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7C55F" w14:textId="3BBAC1F5" w:rsidR="001C6D7D" w:rsidRPr="00CE7EB6" w:rsidRDefault="00134852" w:rsidP="00687019">
      <w:pPr>
        <w:pStyle w:val="AralkYok"/>
        <w:tabs>
          <w:tab w:val="left" w:pos="709"/>
        </w:tabs>
        <w:spacing w:line="360" w:lineRule="auto"/>
        <w:ind w:left="426" w:right="0"/>
        <w:jc w:val="center"/>
        <w:rPr>
          <w:i w:val="0"/>
          <w:sz w:val="20"/>
          <w:szCs w:val="20"/>
        </w:rPr>
      </w:pPr>
      <w:r>
        <w:rPr>
          <w:b/>
          <w:i w:val="0"/>
          <w:sz w:val="20"/>
          <w:szCs w:val="20"/>
        </w:rPr>
        <w:t xml:space="preserve">YÜKLENİCİ </w:t>
      </w:r>
      <w:r w:rsidR="001C6D7D" w:rsidRPr="00CE7EB6">
        <w:rPr>
          <w:b/>
          <w:i w:val="0"/>
          <w:sz w:val="20"/>
          <w:szCs w:val="20"/>
        </w:rPr>
        <w:t>İŞ SAĞLIĞI VE GÜVENLİĞİ</w:t>
      </w:r>
      <w:r w:rsidR="006242F2">
        <w:rPr>
          <w:b/>
          <w:i w:val="0"/>
          <w:sz w:val="20"/>
          <w:szCs w:val="20"/>
        </w:rPr>
        <w:t xml:space="preserve"> ŞARTNAMESİ</w:t>
      </w:r>
    </w:p>
    <w:p w14:paraId="6E7B99C9" w14:textId="77777777" w:rsidR="001C6D7D" w:rsidRPr="00CE7EB6" w:rsidRDefault="001C6D7D" w:rsidP="00687019">
      <w:pPr>
        <w:pStyle w:val="AralkYok"/>
        <w:tabs>
          <w:tab w:val="left" w:pos="709"/>
        </w:tabs>
        <w:spacing w:line="360" w:lineRule="auto"/>
        <w:ind w:left="426" w:right="0"/>
        <w:rPr>
          <w:b/>
          <w:i w:val="0"/>
          <w:sz w:val="20"/>
          <w:szCs w:val="20"/>
        </w:rPr>
      </w:pPr>
    </w:p>
    <w:p w14:paraId="16C7B0C7" w14:textId="77777777" w:rsidR="001C6D7D" w:rsidRPr="00CE7EB6" w:rsidRDefault="001C6D7D" w:rsidP="00687019">
      <w:pPr>
        <w:pStyle w:val="AralkYok"/>
        <w:tabs>
          <w:tab w:val="left" w:pos="709"/>
        </w:tabs>
        <w:spacing w:line="360" w:lineRule="auto"/>
        <w:ind w:left="426" w:right="0"/>
        <w:rPr>
          <w:b/>
          <w:i w:val="0"/>
          <w:sz w:val="20"/>
          <w:szCs w:val="20"/>
        </w:rPr>
      </w:pPr>
    </w:p>
    <w:p w14:paraId="05D58668" w14:textId="387B5947" w:rsidR="001C6D7D" w:rsidRPr="00CE7EB6" w:rsidRDefault="00DC4F56" w:rsidP="00687019">
      <w:pPr>
        <w:pStyle w:val="Standard"/>
        <w:tabs>
          <w:tab w:val="left" w:pos="709"/>
        </w:tabs>
        <w:spacing w:line="360" w:lineRule="auto"/>
        <w:ind w:left="426"/>
        <w:jc w:val="both"/>
        <w:rPr>
          <w:b/>
        </w:rPr>
      </w:pPr>
      <w:r>
        <w:rPr>
          <w:b/>
        </w:rPr>
        <w:t>1.</w:t>
      </w:r>
      <w:r w:rsidR="001C6D7D" w:rsidRPr="00CE7EB6">
        <w:rPr>
          <w:b/>
        </w:rPr>
        <w:t xml:space="preserve"> </w:t>
      </w:r>
      <w:r w:rsidR="000E03DC">
        <w:rPr>
          <w:b/>
        </w:rPr>
        <w:t>AMAÇ</w:t>
      </w:r>
    </w:p>
    <w:p w14:paraId="6B91FB87" w14:textId="7839C564" w:rsidR="00372063" w:rsidRDefault="001C6D7D" w:rsidP="00687019">
      <w:pPr>
        <w:pStyle w:val="Standard"/>
        <w:tabs>
          <w:tab w:val="left" w:pos="709"/>
        </w:tabs>
        <w:spacing w:line="360" w:lineRule="auto"/>
        <w:ind w:left="426"/>
        <w:jc w:val="both"/>
      </w:pPr>
      <w:r w:rsidRPr="00CE7EB6">
        <w:t xml:space="preserve">Bu şartnamenin amacı, eki olduğu ilgili sözleşme kapsamında </w:t>
      </w:r>
      <w:r w:rsidR="00035A76">
        <w:t>İŞ SAHİBİ ŞİRKET</w:t>
      </w:r>
      <w:r w:rsidRPr="00CE7EB6">
        <w:t xml:space="preserve"> sorumluluk alanında iş yapan </w:t>
      </w:r>
      <w:r w:rsidR="00134852">
        <w:t>YÜKLENİCİ</w:t>
      </w:r>
      <w:r w:rsidRPr="00CE7EB6">
        <w:t xml:space="preserve"> veya </w:t>
      </w:r>
      <w:r w:rsidR="00134852">
        <w:t>alt yüklenicileri</w:t>
      </w:r>
      <w:r w:rsidR="00372063">
        <w:t>n</w:t>
      </w:r>
      <w:r w:rsidR="0025557F" w:rsidRPr="00CE7EB6">
        <w:t xml:space="preserve"> </w:t>
      </w:r>
      <w:r w:rsidR="006113EE" w:rsidRPr="00CE7EB6">
        <w:t xml:space="preserve">İş Sağlığı </w:t>
      </w:r>
      <w:proofErr w:type="gramStart"/>
      <w:r w:rsidR="006113EE" w:rsidRPr="00CE7EB6">
        <w:t>Ve</w:t>
      </w:r>
      <w:proofErr w:type="gramEnd"/>
      <w:r w:rsidR="006113EE" w:rsidRPr="00CE7EB6">
        <w:t xml:space="preserve"> Güvenliği</w:t>
      </w:r>
      <w:r w:rsidR="006242F2">
        <w:t xml:space="preserve"> ile</w:t>
      </w:r>
      <w:r w:rsidR="00372063">
        <w:t xml:space="preserve"> </w:t>
      </w:r>
      <w:r w:rsidR="00F715BC">
        <w:t>ilgili yükümlülüklerini belirlemektir.</w:t>
      </w:r>
    </w:p>
    <w:p w14:paraId="5A6B4947" w14:textId="2369771C" w:rsidR="001C6D7D" w:rsidRPr="00CE7EB6" w:rsidRDefault="001C6D7D" w:rsidP="00687019">
      <w:pPr>
        <w:pStyle w:val="Standard"/>
        <w:tabs>
          <w:tab w:val="left" w:pos="709"/>
        </w:tabs>
        <w:spacing w:line="360" w:lineRule="auto"/>
        <w:ind w:left="426"/>
        <w:jc w:val="both"/>
      </w:pPr>
      <w:r w:rsidRPr="00CE7EB6">
        <w:t xml:space="preserve">Bu şartname, </w:t>
      </w:r>
      <w:r w:rsidR="00035A76">
        <w:t>ŞİRKET</w:t>
      </w:r>
      <w:r w:rsidRPr="00CE7EB6">
        <w:t xml:space="preserve"> ve </w:t>
      </w:r>
      <w:r w:rsidR="00134852">
        <w:t>YÜKLENİCİ</w:t>
      </w:r>
      <w:r w:rsidRPr="00CE7EB6">
        <w:t xml:space="preserve"> arasında yapılan tüm sözleşmeler kapsamında </w:t>
      </w:r>
      <w:proofErr w:type="spellStart"/>
      <w:r w:rsidR="00134852">
        <w:t>YÜKLENİCİ</w:t>
      </w:r>
      <w:r w:rsidR="00623B7B">
        <w:t>’</w:t>
      </w:r>
      <w:r w:rsidR="00FB0286" w:rsidRPr="00CE7EB6">
        <w:t>in</w:t>
      </w:r>
      <w:proofErr w:type="spellEnd"/>
      <w:r w:rsidRPr="00CE7EB6">
        <w:t xml:space="preserve"> yapmayı taahhüt ettiği işleri ve bu işlerde çalıştırılan tüm çalışanlar ile yapılan işler sırasında </w:t>
      </w:r>
      <w:r w:rsidR="00134852">
        <w:t>YÜKLENİCİ</w:t>
      </w:r>
      <w:r w:rsidRPr="00CE7EB6">
        <w:t xml:space="preserve"> faaliyetinden zarar görebilecek 3. Şahıslarla ilgili konuları kapsar.</w:t>
      </w:r>
      <w:r w:rsidR="00B95A3B">
        <w:t xml:space="preserve"> </w:t>
      </w:r>
    </w:p>
    <w:p w14:paraId="60E6FD89" w14:textId="77777777" w:rsidR="001C6D7D" w:rsidRPr="00CE7EB6" w:rsidRDefault="001C6D7D" w:rsidP="00687019">
      <w:pPr>
        <w:pStyle w:val="Standard"/>
        <w:tabs>
          <w:tab w:val="left" w:pos="709"/>
        </w:tabs>
        <w:spacing w:line="360" w:lineRule="auto"/>
        <w:ind w:left="426"/>
        <w:jc w:val="both"/>
        <w:rPr>
          <w:b/>
        </w:rPr>
      </w:pPr>
    </w:p>
    <w:p w14:paraId="18995B52" w14:textId="259372E0" w:rsidR="001C6D7D" w:rsidRPr="00CE7EB6" w:rsidRDefault="001C6D7D" w:rsidP="00687019">
      <w:pPr>
        <w:pStyle w:val="Standard"/>
        <w:tabs>
          <w:tab w:val="left" w:pos="709"/>
        </w:tabs>
        <w:spacing w:line="360" w:lineRule="auto"/>
        <w:ind w:left="426"/>
        <w:jc w:val="both"/>
        <w:rPr>
          <w:b/>
        </w:rPr>
      </w:pPr>
      <w:r w:rsidRPr="00CE7EB6">
        <w:rPr>
          <w:b/>
        </w:rPr>
        <w:t>2</w:t>
      </w:r>
      <w:r w:rsidR="00DC4F56">
        <w:rPr>
          <w:b/>
        </w:rPr>
        <w:t>.</w:t>
      </w:r>
      <w:r w:rsidRPr="00CE7EB6">
        <w:rPr>
          <w:b/>
        </w:rPr>
        <w:t xml:space="preserve"> </w:t>
      </w:r>
      <w:r w:rsidR="000E03DC" w:rsidRPr="00CE7EB6">
        <w:rPr>
          <w:b/>
        </w:rPr>
        <w:t>TANIMLAR</w:t>
      </w:r>
      <w:r w:rsidR="000E03DC">
        <w:rPr>
          <w:b/>
        </w:rPr>
        <w:t xml:space="preserve"> ve KISALTMALAR</w:t>
      </w:r>
    </w:p>
    <w:p w14:paraId="4E511781" w14:textId="77777777" w:rsidR="001C6D7D" w:rsidRPr="00CE7EB6" w:rsidRDefault="006242F2" w:rsidP="00687019">
      <w:pPr>
        <w:pStyle w:val="Textbody"/>
        <w:tabs>
          <w:tab w:val="left" w:pos="709"/>
        </w:tabs>
        <w:spacing w:line="360" w:lineRule="auto"/>
        <w:ind w:left="426"/>
        <w:rPr>
          <w:sz w:val="20"/>
        </w:rPr>
      </w:pPr>
      <w:r>
        <w:rPr>
          <w:b/>
          <w:sz w:val="20"/>
        </w:rPr>
        <w:t>İSG</w:t>
      </w:r>
      <w:r w:rsidR="00D363E5" w:rsidRPr="00CE7EB6">
        <w:rPr>
          <w:b/>
          <w:sz w:val="20"/>
        </w:rPr>
        <w:tab/>
      </w:r>
      <w:r w:rsidR="00D363E5" w:rsidRPr="00CE7EB6">
        <w:rPr>
          <w:b/>
          <w:sz w:val="20"/>
        </w:rPr>
        <w:tab/>
      </w:r>
      <w:r w:rsidR="00D363E5" w:rsidRPr="00CE7EB6">
        <w:rPr>
          <w:b/>
          <w:sz w:val="20"/>
        </w:rPr>
        <w:tab/>
      </w:r>
      <w:r w:rsidR="001C6D7D" w:rsidRPr="00CE7EB6">
        <w:rPr>
          <w:sz w:val="20"/>
        </w:rPr>
        <w:t xml:space="preserve">: İş </w:t>
      </w:r>
      <w:r w:rsidR="002E679A" w:rsidRPr="00CE7EB6">
        <w:rPr>
          <w:sz w:val="20"/>
        </w:rPr>
        <w:t xml:space="preserve">Sağlığı </w:t>
      </w:r>
      <w:r w:rsidR="001C6D7D" w:rsidRPr="00CE7EB6">
        <w:rPr>
          <w:sz w:val="20"/>
        </w:rPr>
        <w:t xml:space="preserve">ve </w:t>
      </w:r>
      <w:r w:rsidR="002E679A" w:rsidRPr="00CE7EB6">
        <w:rPr>
          <w:sz w:val="20"/>
        </w:rPr>
        <w:t>Güvenliği</w:t>
      </w:r>
    </w:p>
    <w:p w14:paraId="17FF8AFB" w14:textId="77777777" w:rsidR="00072937" w:rsidRDefault="00072937" w:rsidP="00687019">
      <w:pPr>
        <w:pStyle w:val="Textbody"/>
        <w:tabs>
          <w:tab w:val="left" w:pos="709"/>
        </w:tabs>
        <w:spacing w:line="360" w:lineRule="auto"/>
        <w:ind w:left="426"/>
        <w:rPr>
          <w:sz w:val="20"/>
        </w:rPr>
      </w:pPr>
      <w:r w:rsidRPr="00CE7EB6">
        <w:rPr>
          <w:b/>
          <w:sz w:val="20"/>
        </w:rPr>
        <w:t>KKD</w:t>
      </w:r>
      <w:r w:rsidR="00D363E5" w:rsidRPr="00CE7EB6">
        <w:rPr>
          <w:b/>
          <w:sz w:val="20"/>
        </w:rPr>
        <w:tab/>
      </w:r>
      <w:r w:rsidR="00D363E5" w:rsidRPr="00CE7EB6">
        <w:rPr>
          <w:b/>
          <w:sz w:val="20"/>
        </w:rPr>
        <w:tab/>
      </w:r>
      <w:r w:rsidR="00D363E5" w:rsidRPr="00CE7EB6">
        <w:rPr>
          <w:b/>
          <w:sz w:val="20"/>
        </w:rPr>
        <w:tab/>
      </w:r>
      <w:r w:rsidRPr="00CE7EB6">
        <w:rPr>
          <w:sz w:val="20"/>
        </w:rPr>
        <w:t>:</w:t>
      </w:r>
      <w:r w:rsidR="00B97F38" w:rsidRPr="00CE7EB6">
        <w:rPr>
          <w:sz w:val="20"/>
        </w:rPr>
        <w:t xml:space="preserve"> </w:t>
      </w:r>
      <w:r w:rsidRPr="00CE7EB6">
        <w:rPr>
          <w:sz w:val="20"/>
        </w:rPr>
        <w:t xml:space="preserve">Kişisel </w:t>
      </w:r>
      <w:r w:rsidR="002E679A" w:rsidRPr="00CE7EB6">
        <w:rPr>
          <w:sz w:val="20"/>
        </w:rPr>
        <w:t>Koruyucu D</w:t>
      </w:r>
      <w:r w:rsidRPr="00CE7EB6">
        <w:rPr>
          <w:sz w:val="20"/>
        </w:rPr>
        <w:t>onanım</w:t>
      </w:r>
    </w:p>
    <w:p w14:paraId="41836DDD" w14:textId="77777777" w:rsidR="0034520E" w:rsidRDefault="0034520E" w:rsidP="00687019">
      <w:pPr>
        <w:pStyle w:val="Textbody"/>
        <w:tabs>
          <w:tab w:val="left" w:pos="709"/>
        </w:tabs>
        <w:spacing w:line="360" w:lineRule="auto"/>
        <w:ind w:left="426"/>
        <w:rPr>
          <w:sz w:val="20"/>
        </w:rPr>
      </w:pPr>
      <w:r>
        <w:rPr>
          <w:b/>
          <w:sz w:val="20"/>
        </w:rPr>
        <w:t>AG</w:t>
      </w:r>
      <w:r>
        <w:rPr>
          <w:b/>
          <w:sz w:val="20"/>
        </w:rPr>
        <w:tab/>
      </w:r>
      <w:r>
        <w:rPr>
          <w:b/>
          <w:sz w:val="20"/>
        </w:rPr>
        <w:tab/>
      </w:r>
      <w:r>
        <w:rPr>
          <w:b/>
          <w:sz w:val="20"/>
        </w:rPr>
        <w:tab/>
      </w:r>
      <w:r w:rsidRPr="0034520E">
        <w:rPr>
          <w:sz w:val="20"/>
        </w:rPr>
        <w:t>:</w:t>
      </w:r>
      <w:r w:rsidR="00703E6A">
        <w:rPr>
          <w:sz w:val="20"/>
        </w:rPr>
        <w:t xml:space="preserve"> Alçak G</w:t>
      </w:r>
      <w:r>
        <w:rPr>
          <w:sz w:val="20"/>
        </w:rPr>
        <w:t xml:space="preserve">erilim </w:t>
      </w:r>
      <w:r w:rsidR="00703E6A" w:rsidRPr="00703E6A">
        <w:rPr>
          <w:sz w:val="20"/>
        </w:rPr>
        <w:t>(0 - 1 kV arası)</w:t>
      </w:r>
    </w:p>
    <w:p w14:paraId="6A1A9757" w14:textId="77777777" w:rsidR="0034520E" w:rsidRDefault="0034520E" w:rsidP="00687019">
      <w:pPr>
        <w:pStyle w:val="Textbody"/>
        <w:tabs>
          <w:tab w:val="left" w:pos="709"/>
        </w:tabs>
        <w:spacing w:line="360" w:lineRule="auto"/>
        <w:ind w:left="426"/>
        <w:rPr>
          <w:sz w:val="20"/>
        </w:rPr>
      </w:pPr>
      <w:r>
        <w:rPr>
          <w:b/>
          <w:sz w:val="20"/>
        </w:rPr>
        <w:t>YG</w:t>
      </w:r>
      <w:r>
        <w:rPr>
          <w:b/>
          <w:sz w:val="20"/>
        </w:rPr>
        <w:tab/>
      </w:r>
      <w:r>
        <w:rPr>
          <w:b/>
          <w:sz w:val="20"/>
        </w:rPr>
        <w:tab/>
      </w:r>
      <w:r>
        <w:rPr>
          <w:b/>
          <w:sz w:val="20"/>
        </w:rPr>
        <w:tab/>
      </w:r>
      <w:r w:rsidRPr="0034520E">
        <w:rPr>
          <w:sz w:val="20"/>
        </w:rPr>
        <w:t>:</w:t>
      </w:r>
      <w:r>
        <w:rPr>
          <w:sz w:val="20"/>
        </w:rPr>
        <w:t xml:space="preserve"> Yüksek Gerilim</w:t>
      </w:r>
      <w:r w:rsidR="00703E6A">
        <w:rPr>
          <w:sz w:val="20"/>
        </w:rPr>
        <w:t xml:space="preserve">  </w:t>
      </w:r>
      <w:r w:rsidR="00703E6A" w:rsidRPr="00703E6A">
        <w:rPr>
          <w:sz w:val="20"/>
        </w:rPr>
        <w:t>(</w:t>
      </w:r>
      <w:r w:rsidR="00703E6A">
        <w:rPr>
          <w:sz w:val="20"/>
        </w:rPr>
        <w:t>1 kV üzeri</w:t>
      </w:r>
      <w:r w:rsidR="00703E6A" w:rsidRPr="00703E6A">
        <w:rPr>
          <w:sz w:val="20"/>
        </w:rPr>
        <w:t>)</w:t>
      </w:r>
    </w:p>
    <w:p w14:paraId="192CDF91" w14:textId="77777777" w:rsidR="0034520E" w:rsidRPr="00CE7EB6" w:rsidRDefault="0034520E" w:rsidP="00687019">
      <w:pPr>
        <w:pStyle w:val="Textbody"/>
        <w:tabs>
          <w:tab w:val="left" w:pos="709"/>
        </w:tabs>
        <w:spacing w:line="360" w:lineRule="auto"/>
        <w:ind w:left="426"/>
        <w:rPr>
          <w:sz w:val="20"/>
        </w:rPr>
      </w:pPr>
      <w:r>
        <w:rPr>
          <w:b/>
          <w:sz w:val="20"/>
        </w:rPr>
        <w:t>EN</w:t>
      </w:r>
      <w:r>
        <w:rPr>
          <w:b/>
          <w:sz w:val="20"/>
        </w:rPr>
        <w:tab/>
      </w:r>
      <w:r>
        <w:rPr>
          <w:b/>
          <w:sz w:val="20"/>
        </w:rPr>
        <w:tab/>
      </w:r>
      <w:r>
        <w:rPr>
          <w:b/>
          <w:sz w:val="20"/>
        </w:rPr>
        <w:tab/>
      </w:r>
      <w:r>
        <w:rPr>
          <w:b/>
          <w:sz w:val="20"/>
        </w:rPr>
        <w:tab/>
      </w:r>
      <w:r w:rsidRPr="0034520E">
        <w:rPr>
          <w:sz w:val="20"/>
        </w:rPr>
        <w:t>:</w:t>
      </w:r>
      <w:r>
        <w:rPr>
          <w:sz w:val="20"/>
        </w:rPr>
        <w:t xml:space="preserve"> </w:t>
      </w:r>
      <w:r w:rsidRPr="0034520E">
        <w:rPr>
          <w:iCs/>
          <w:sz w:val="20"/>
        </w:rPr>
        <w:t>Avrupa Standardı</w:t>
      </w:r>
    </w:p>
    <w:p w14:paraId="698973EC" w14:textId="0E64330C" w:rsidR="00EA5881" w:rsidRPr="00134852" w:rsidRDefault="00EA5881" w:rsidP="00134852">
      <w:pPr>
        <w:pStyle w:val="Textbody"/>
        <w:tabs>
          <w:tab w:val="left" w:pos="709"/>
        </w:tabs>
        <w:spacing w:line="360" w:lineRule="auto"/>
        <w:ind w:left="2826" w:hanging="2400"/>
        <w:rPr>
          <w:b/>
          <w:sz w:val="20"/>
        </w:rPr>
      </w:pPr>
      <w:r w:rsidRPr="00CE7EB6">
        <w:rPr>
          <w:b/>
          <w:sz w:val="20"/>
        </w:rPr>
        <w:t>KRİTİK OLAY</w:t>
      </w:r>
      <w:r w:rsidRPr="00CE7EB6">
        <w:rPr>
          <w:b/>
          <w:sz w:val="20"/>
        </w:rPr>
        <w:tab/>
      </w:r>
      <w:r w:rsidR="00531A5F">
        <w:rPr>
          <w:b/>
          <w:sz w:val="20"/>
        </w:rPr>
        <w:tab/>
        <w:t>:</w:t>
      </w:r>
      <w:r w:rsidR="00AD4E68">
        <w:rPr>
          <w:b/>
          <w:sz w:val="20"/>
        </w:rPr>
        <w:t xml:space="preserve"> </w:t>
      </w:r>
      <w:r w:rsidR="00531A5F" w:rsidRPr="00531A5F">
        <w:rPr>
          <w:sz w:val="20"/>
        </w:rPr>
        <w:t>Elektriksel Kazalar  (kazadan sonraki sabah  iş başı yapılamayan tüm iş günü kayıplı elektrik çarpması veya elektrik ark türüne giren kazalar)</w:t>
      </w:r>
      <w:r w:rsidR="00134852">
        <w:rPr>
          <w:sz w:val="20"/>
        </w:rPr>
        <w:t xml:space="preserve">, </w:t>
      </w:r>
      <w:r w:rsidR="00531A5F" w:rsidRPr="00531A5F">
        <w:rPr>
          <w:sz w:val="20"/>
        </w:rPr>
        <w:t xml:space="preserve">Trafik kazaları (kaza </w:t>
      </w:r>
      <w:r w:rsidR="00623B7B">
        <w:rPr>
          <w:sz w:val="20"/>
        </w:rPr>
        <w:t xml:space="preserve">meydana geldikten sonra verilen </w:t>
      </w:r>
      <w:r w:rsidR="00531A5F" w:rsidRPr="00531A5F">
        <w:rPr>
          <w:sz w:val="20"/>
        </w:rPr>
        <w:t>ilk doktor raporunda 10 günden fazla iş günü kaybı</w:t>
      </w:r>
      <w:r w:rsidR="00623B7B">
        <w:rPr>
          <w:sz w:val="20"/>
        </w:rPr>
        <w:t xml:space="preserve">na neden </w:t>
      </w:r>
      <w:r w:rsidR="00531A5F" w:rsidRPr="00531A5F">
        <w:rPr>
          <w:sz w:val="20"/>
        </w:rPr>
        <w:t xml:space="preserve">olan trafik kazaları) </w:t>
      </w:r>
      <w:r w:rsidR="00134852">
        <w:rPr>
          <w:sz w:val="20"/>
        </w:rPr>
        <w:t xml:space="preserve">, </w:t>
      </w:r>
      <w:r w:rsidR="00531A5F" w:rsidRPr="00531A5F">
        <w:rPr>
          <w:sz w:val="20"/>
        </w:rPr>
        <w:t xml:space="preserve">Yüksekten </w:t>
      </w:r>
      <w:r w:rsidR="002A692B" w:rsidRPr="00531A5F">
        <w:rPr>
          <w:sz w:val="20"/>
        </w:rPr>
        <w:t>düşme, Yük</w:t>
      </w:r>
      <w:r w:rsidR="00531A5F" w:rsidRPr="00531A5F">
        <w:rPr>
          <w:sz w:val="20"/>
        </w:rPr>
        <w:t xml:space="preserve"> kaldırma, taşıma, iletme işlerinde meydana gelen </w:t>
      </w:r>
      <w:r w:rsidR="00531A5F" w:rsidRPr="006242F2">
        <w:rPr>
          <w:color w:val="000000" w:themeColor="text1"/>
          <w:sz w:val="20"/>
        </w:rPr>
        <w:t xml:space="preserve">tüm ramak kala veya </w:t>
      </w:r>
      <w:r w:rsidR="00531A5F" w:rsidRPr="00531A5F">
        <w:rPr>
          <w:sz w:val="20"/>
        </w:rPr>
        <w:t>kazalar</w:t>
      </w:r>
    </w:p>
    <w:p w14:paraId="5931120E" w14:textId="77777777" w:rsidR="00775C79" w:rsidRDefault="00775C79" w:rsidP="00687019">
      <w:pPr>
        <w:pStyle w:val="Textbody"/>
        <w:tabs>
          <w:tab w:val="left" w:pos="709"/>
        </w:tabs>
        <w:spacing w:line="360" w:lineRule="auto"/>
        <w:ind w:left="426"/>
        <w:jc w:val="left"/>
        <w:rPr>
          <w:sz w:val="20"/>
        </w:rPr>
      </w:pPr>
      <w:r w:rsidRPr="00CE7EB6">
        <w:rPr>
          <w:b/>
          <w:sz w:val="20"/>
        </w:rPr>
        <w:t>İŞ EKİPMANI</w:t>
      </w:r>
      <w:r w:rsidRPr="00CE7EB6">
        <w:rPr>
          <w:b/>
          <w:sz w:val="20"/>
        </w:rPr>
        <w:tab/>
      </w:r>
      <w:r w:rsidRPr="00CE7EB6">
        <w:rPr>
          <w:b/>
          <w:sz w:val="20"/>
        </w:rPr>
        <w:tab/>
      </w:r>
      <w:r w:rsidRPr="00CE7EB6">
        <w:rPr>
          <w:sz w:val="20"/>
        </w:rPr>
        <w:t>: İşin yapılmasında kullanılan herhangi bir ma</w:t>
      </w:r>
      <w:r w:rsidR="00687019">
        <w:rPr>
          <w:sz w:val="20"/>
        </w:rPr>
        <w:t>kine, alet, tesis ve tesisatı</w:t>
      </w:r>
    </w:p>
    <w:p w14:paraId="4A8E7D73" w14:textId="77777777" w:rsidR="0025557F" w:rsidRDefault="0025557F" w:rsidP="002857E9">
      <w:pPr>
        <w:tabs>
          <w:tab w:val="left" w:pos="709"/>
        </w:tabs>
        <w:spacing w:line="360" w:lineRule="auto"/>
        <w:ind w:left="0"/>
        <w:rPr>
          <w:i w:val="0"/>
          <w:sz w:val="20"/>
          <w:szCs w:val="20"/>
          <w:shd w:val="clear" w:color="auto" w:fill="FFFFFF"/>
        </w:rPr>
      </w:pPr>
    </w:p>
    <w:p w14:paraId="576F80DD" w14:textId="77777777" w:rsidR="007F72EF" w:rsidRDefault="007F72EF" w:rsidP="00687019">
      <w:pPr>
        <w:tabs>
          <w:tab w:val="left" w:pos="709"/>
        </w:tabs>
        <w:spacing w:line="360" w:lineRule="auto"/>
        <w:ind w:left="426"/>
        <w:rPr>
          <w:i w:val="0"/>
          <w:sz w:val="20"/>
          <w:szCs w:val="20"/>
          <w:shd w:val="clear" w:color="auto" w:fill="FFFFFF"/>
        </w:rPr>
      </w:pPr>
    </w:p>
    <w:p w14:paraId="6BAF8130" w14:textId="77777777" w:rsidR="001C6D7D" w:rsidRPr="00CE7EB6" w:rsidRDefault="00DC4F56" w:rsidP="00687019">
      <w:pPr>
        <w:pStyle w:val="Standard"/>
        <w:tabs>
          <w:tab w:val="left" w:pos="709"/>
        </w:tabs>
        <w:spacing w:line="360" w:lineRule="auto"/>
        <w:ind w:left="426"/>
        <w:jc w:val="both"/>
        <w:rPr>
          <w:b/>
        </w:rPr>
      </w:pPr>
      <w:r>
        <w:rPr>
          <w:b/>
        </w:rPr>
        <w:t>3</w:t>
      </w:r>
      <w:r w:rsidR="001C6D7D" w:rsidRPr="00CE7EB6">
        <w:rPr>
          <w:b/>
        </w:rPr>
        <w:t xml:space="preserve">. </w:t>
      </w:r>
      <w:r w:rsidR="00134852">
        <w:rPr>
          <w:b/>
        </w:rPr>
        <w:t>YÜKLENİCİN</w:t>
      </w:r>
      <w:r w:rsidR="001C6D7D" w:rsidRPr="00CE7EB6">
        <w:rPr>
          <w:b/>
        </w:rPr>
        <w:t xml:space="preserve">İN </w:t>
      </w:r>
      <w:r w:rsidR="006242F2">
        <w:rPr>
          <w:b/>
        </w:rPr>
        <w:t xml:space="preserve">İSG </w:t>
      </w:r>
      <w:r w:rsidR="001C6D7D" w:rsidRPr="00CE7EB6">
        <w:rPr>
          <w:b/>
        </w:rPr>
        <w:t>YÜKÜMLÜLÜKLERİ</w:t>
      </w:r>
    </w:p>
    <w:p w14:paraId="46FC05A6" w14:textId="77777777" w:rsidR="001C6D7D" w:rsidRPr="00CE7EB6" w:rsidRDefault="00DC4F56" w:rsidP="00687019">
      <w:pPr>
        <w:pStyle w:val="AralkYok"/>
        <w:tabs>
          <w:tab w:val="left" w:pos="709"/>
        </w:tabs>
        <w:spacing w:line="360" w:lineRule="auto"/>
        <w:ind w:left="426" w:right="0"/>
        <w:rPr>
          <w:b/>
          <w:i w:val="0"/>
          <w:sz w:val="20"/>
          <w:szCs w:val="20"/>
        </w:rPr>
      </w:pPr>
      <w:r>
        <w:rPr>
          <w:b/>
          <w:i w:val="0"/>
          <w:sz w:val="20"/>
          <w:szCs w:val="20"/>
        </w:rPr>
        <w:t>3</w:t>
      </w:r>
      <w:r w:rsidR="001C6D7D" w:rsidRPr="00CE7EB6">
        <w:rPr>
          <w:b/>
          <w:i w:val="0"/>
          <w:sz w:val="20"/>
          <w:szCs w:val="20"/>
        </w:rPr>
        <w:t>.1 GENEL YÜKÜMLÜLÜKLER</w:t>
      </w:r>
    </w:p>
    <w:p w14:paraId="4D718AD8" w14:textId="77777777" w:rsidR="001C6D7D" w:rsidRPr="00CE7EB6" w:rsidRDefault="001C6D7D" w:rsidP="00687019">
      <w:pPr>
        <w:pStyle w:val="AralkYok"/>
        <w:tabs>
          <w:tab w:val="left" w:pos="709"/>
        </w:tabs>
        <w:spacing w:line="360" w:lineRule="auto"/>
        <w:ind w:left="426" w:right="0"/>
        <w:rPr>
          <w:b/>
          <w:i w:val="0"/>
          <w:sz w:val="20"/>
          <w:szCs w:val="20"/>
        </w:rPr>
      </w:pPr>
    </w:p>
    <w:p w14:paraId="17E85CA2" w14:textId="77777777" w:rsidR="001C6D7D"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1C6D7D" w:rsidRPr="00CE7EB6">
        <w:rPr>
          <w:i w:val="0"/>
          <w:sz w:val="20"/>
          <w:szCs w:val="20"/>
        </w:rPr>
        <w:t>, sözleşme konusu işin gerçekleştirilmesi ile ilgili olarak İş Sağlığı ve Güvenliği konusundaki her türlü kanun, tüzük, yönetmelik ve sair mevzuat hükümleri ile iş bu Şartname ’de belirtilen hususlara uymakla ve çalışanlarının işle ilgili sağlık ve güvenliğini sağlamakla yükümlü olup bu çerçevede;</w:t>
      </w:r>
    </w:p>
    <w:p w14:paraId="4836765D" w14:textId="77777777" w:rsidR="001C6D7D" w:rsidRPr="00CE7EB6" w:rsidRDefault="001C6D7D" w:rsidP="00687019">
      <w:pPr>
        <w:pStyle w:val="AralkYok"/>
        <w:tabs>
          <w:tab w:val="left" w:pos="709"/>
        </w:tabs>
        <w:spacing w:line="360" w:lineRule="auto"/>
        <w:ind w:left="426" w:right="0"/>
        <w:rPr>
          <w:i w:val="0"/>
          <w:sz w:val="20"/>
          <w:szCs w:val="20"/>
        </w:rPr>
      </w:pPr>
    </w:p>
    <w:p w14:paraId="6C679A82" w14:textId="77777777" w:rsidR="001C6D7D" w:rsidRPr="00CE7EB6" w:rsidRDefault="001C6D7D" w:rsidP="00687019">
      <w:pPr>
        <w:pStyle w:val="AralkYok"/>
        <w:numPr>
          <w:ilvl w:val="0"/>
          <w:numId w:val="17"/>
        </w:numPr>
        <w:tabs>
          <w:tab w:val="left" w:pos="709"/>
        </w:tabs>
        <w:spacing w:line="360" w:lineRule="auto"/>
        <w:ind w:left="426" w:right="0" w:firstLine="360"/>
        <w:rPr>
          <w:i w:val="0"/>
          <w:sz w:val="20"/>
          <w:szCs w:val="20"/>
        </w:rPr>
      </w:pPr>
      <w:r w:rsidRPr="00CE7EB6">
        <w:rPr>
          <w:i w:val="0"/>
          <w:sz w:val="20"/>
          <w:szCs w:val="20"/>
        </w:rPr>
        <w:t>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 yapar.</w:t>
      </w:r>
    </w:p>
    <w:p w14:paraId="5D9F6D6D" w14:textId="77777777" w:rsidR="001C6D7D" w:rsidRPr="00CE7EB6" w:rsidRDefault="001C6D7D" w:rsidP="00687019">
      <w:pPr>
        <w:pStyle w:val="AralkYok"/>
        <w:numPr>
          <w:ilvl w:val="0"/>
          <w:numId w:val="17"/>
        </w:numPr>
        <w:tabs>
          <w:tab w:val="left" w:pos="709"/>
        </w:tabs>
        <w:spacing w:line="360" w:lineRule="auto"/>
        <w:ind w:left="426" w:right="0" w:firstLine="360"/>
        <w:rPr>
          <w:i w:val="0"/>
          <w:sz w:val="20"/>
          <w:szCs w:val="20"/>
        </w:rPr>
      </w:pPr>
      <w:r w:rsidRPr="00CE7EB6">
        <w:rPr>
          <w:i w:val="0"/>
          <w:sz w:val="20"/>
          <w:szCs w:val="20"/>
        </w:rPr>
        <w:t>Sözleşme konusu işyerlerinde alınan iş sağlığı ve güvenliği tedbirlerine uyulup uyulmadığını izler, denetler ve uygunsuzlukların giderilmesini sağlar.</w:t>
      </w:r>
    </w:p>
    <w:p w14:paraId="4835E6B5" w14:textId="77777777" w:rsidR="001C6D7D" w:rsidRPr="00CE7EB6" w:rsidRDefault="006242F2" w:rsidP="00687019">
      <w:pPr>
        <w:pStyle w:val="AralkYok"/>
        <w:numPr>
          <w:ilvl w:val="0"/>
          <w:numId w:val="17"/>
        </w:numPr>
        <w:tabs>
          <w:tab w:val="left" w:pos="709"/>
        </w:tabs>
        <w:spacing w:line="360" w:lineRule="auto"/>
        <w:ind w:left="426" w:right="0" w:firstLine="360"/>
        <w:rPr>
          <w:i w:val="0"/>
          <w:sz w:val="20"/>
          <w:szCs w:val="20"/>
        </w:rPr>
      </w:pPr>
      <w:r>
        <w:rPr>
          <w:i w:val="0"/>
          <w:sz w:val="20"/>
          <w:szCs w:val="20"/>
        </w:rPr>
        <w:t xml:space="preserve">İSG Risk değerlendirmesi </w:t>
      </w:r>
      <w:r w:rsidR="00531A5F">
        <w:rPr>
          <w:i w:val="0"/>
          <w:sz w:val="20"/>
          <w:szCs w:val="20"/>
        </w:rPr>
        <w:t>yapar</w:t>
      </w:r>
      <w:r>
        <w:rPr>
          <w:i w:val="0"/>
          <w:sz w:val="20"/>
          <w:szCs w:val="20"/>
        </w:rPr>
        <w:t>.</w:t>
      </w:r>
    </w:p>
    <w:p w14:paraId="56E08E1C" w14:textId="77777777" w:rsidR="001C6D7D" w:rsidRPr="00CE7EB6" w:rsidRDefault="001C6D7D" w:rsidP="00687019">
      <w:pPr>
        <w:pStyle w:val="AralkYok"/>
        <w:numPr>
          <w:ilvl w:val="0"/>
          <w:numId w:val="17"/>
        </w:numPr>
        <w:tabs>
          <w:tab w:val="left" w:pos="709"/>
        </w:tabs>
        <w:spacing w:line="360" w:lineRule="auto"/>
        <w:ind w:left="426" w:right="0" w:firstLine="360"/>
        <w:rPr>
          <w:i w:val="0"/>
          <w:sz w:val="20"/>
          <w:szCs w:val="20"/>
        </w:rPr>
      </w:pPr>
      <w:r w:rsidRPr="00CE7EB6">
        <w:rPr>
          <w:i w:val="0"/>
          <w:sz w:val="20"/>
          <w:szCs w:val="20"/>
        </w:rPr>
        <w:t>Çalışanlarına vereceği görevlerde çalışanın sağlık ve güvenlik yönünden işe uygunluğunu göz önüne alır.</w:t>
      </w:r>
    </w:p>
    <w:p w14:paraId="7FB8B8A3" w14:textId="77777777" w:rsidR="001C6D7D" w:rsidRDefault="001C6D7D" w:rsidP="00687019">
      <w:pPr>
        <w:pStyle w:val="AralkYok"/>
        <w:numPr>
          <w:ilvl w:val="0"/>
          <w:numId w:val="17"/>
        </w:numPr>
        <w:tabs>
          <w:tab w:val="left" w:pos="709"/>
        </w:tabs>
        <w:spacing w:line="360" w:lineRule="auto"/>
        <w:ind w:left="426" w:right="0" w:firstLine="360"/>
        <w:rPr>
          <w:i w:val="0"/>
          <w:sz w:val="20"/>
          <w:szCs w:val="20"/>
        </w:rPr>
      </w:pPr>
      <w:r w:rsidRPr="00CE7EB6">
        <w:rPr>
          <w:i w:val="0"/>
          <w:sz w:val="20"/>
          <w:szCs w:val="20"/>
        </w:rPr>
        <w:t>Yeterli bilgi ve talimat verilenler dışındaki çalışanların hayati ve özel tehlike bulunan yerlere girmemesi için gerekli tedbirleri alır.</w:t>
      </w:r>
    </w:p>
    <w:p w14:paraId="6C9037B4" w14:textId="77777777" w:rsidR="00531A5F" w:rsidRPr="00531A5F" w:rsidRDefault="00134852" w:rsidP="007F72EF">
      <w:pPr>
        <w:pStyle w:val="AralkYok"/>
        <w:numPr>
          <w:ilvl w:val="0"/>
          <w:numId w:val="17"/>
        </w:numPr>
        <w:tabs>
          <w:tab w:val="left" w:pos="709"/>
        </w:tabs>
        <w:spacing w:line="360" w:lineRule="auto"/>
        <w:ind w:left="426" w:right="0" w:firstLine="360"/>
        <w:jc w:val="left"/>
        <w:rPr>
          <w:i w:val="0"/>
          <w:sz w:val="20"/>
          <w:szCs w:val="20"/>
        </w:rPr>
      </w:pPr>
      <w:r>
        <w:rPr>
          <w:i w:val="0"/>
          <w:sz w:val="20"/>
          <w:szCs w:val="20"/>
        </w:rPr>
        <w:t>YÜKLENİCİ</w:t>
      </w:r>
      <w:r w:rsidR="001C6D7D" w:rsidRPr="00CE7EB6">
        <w:rPr>
          <w:i w:val="0"/>
          <w:sz w:val="20"/>
          <w:szCs w:val="20"/>
        </w:rPr>
        <w:t xml:space="preserve">, </w:t>
      </w:r>
      <w:proofErr w:type="spellStart"/>
      <w:r w:rsidR="006242F2">
        <w:rPr>
          <w:i w:val="0"/>
          <w:sz w:val="20"/>
          <w:szCs w:val="20"/>
        </w:rPr>
        <w:t>İSG’le</w:t>
      </w:r>
      <w:proofErr w:type="spellEnd"/>
      <w:r w:rsidR="001C6D7D" w:rsidRPr="00CE7EB6">
        <w:rPr>
          <w:i w:val="0"/>
          <w:sz w:val="20"/>
          <w:szCs w:val="20"/>
        </w:rPr>
        <w:t xml:space="preserve"> ilgili tedbirlerin maliyetini karşılar, bu maliyetleri </w:t>
      </w:r>
      <w:r w:rsidR="00035A76">
        <w:rPr>
          <w:i w:val="0"/>
          <w:sz w:val="20"/>
          <w:szCs w:val="20"/>
        </w:rPr>
        <w:t>ŞİRKET</w:t>
      </w:r>
      <w:r w:rsidR="00DC4F56">
        <w:rPr>
          <w:i w:val="0"/>
          <w:sz w:val="20"/>
          <w:szCs w:val="20"/>
        </w:rPr>
        <w:t>E</w:t>
      </w:r>
      <w:r w:rsidR="009F5EC1" w:rsidRPr="00CE7EB6">
        <w:rPr>
          <w:i w:val="0"/>
          <w:sz w:val="20"/>
          <w:szCs w:val="20"/>
        </w:rPr>
        <w:t xml:space="preserve"> </w:t>
      </w:r>
      <w:r w:rsidR="001C6D7D" w:rsidRPr="00CE7EB6">
        <w:rPr>
          <w:i w:val="0"/>
          <w:sz w:val="20"/>
          <w:szCs w:val="20"/>
        </w:rPr>
        <w:t>yansıtamaz.</w:t>
      </w:r>
    </w:p>
    <w:p w14:paraId="73B5E335" w14:textId="77777777" w:rsidR="001C6D7D" w:rsidRPr="00CE7EB6" w:rsidRDefault="001C6D7D" w:rsidP="00687019">
      <w:pPr>
        <w:pStyle w:val="AralkYok"/>
        <w:tabs>
          <w:tab w:val="left" w:pos="709"/>
        </w:tabs>
        <w:spacing w:line="360" w:lineRule="auto"/>
        <w:ind w:left="426" w:right="0"/>
        <w:rPr>
          <w:b/>
          <w:i w:val="0"/>
          <w:color w:val="000000" w:themeColor="text1"/>
          <w:sz w:val="20"/>
          <w:szCs w:val="20"/>
          <w:u w:val="single"/>
        </w:rPr>
      </w:pPr>
    </w:p>
    <w:p w14:paraId="23DA5AF9" w14:textId="05D2602C" w:rsidR="00811A89" w:rsidRPr="00DC4F56" w:rsidRDefault="00134852" w:rsidP="00687019">
      <w:pPr>
        <w:pStyle w:val="AralkYok"/>
        <w:tabs>
          <w:tab w:val="left" w:pos="709"/>
        </w:tabs>
        <w:spacing w:line="360" w:lineRule="auto"/>
        <w:ind w:left="0" w:right="0"/>
        <w:rPr>
          <w:i w:val="0"/>
          <w:color w:val="000000" w:themeColor="text1"/>
          <w:sz w:val="20"/>
          <w:szCs w:val="20"/>
          <w:u w:val="single"/>
        </w:rPr>
      </w:pPr>
      <w:r w:rsidRPr="00BA14E6">
        <w:rPr>
          <w:i w:val="0"/>
          <w:color w:val="000000" w:themeColor="text1"/>
          <w:sz w:val="20"/>
          <w:szCs w:val="20"/>
          <w:u w:val="single"/>
        </w:rPr>
        <w:t>YÜKLENİCİ</w:t>
      </w:r>
      <w:r w:rsidR="001C6D7D" w:rsidRPr="00BA14E6">
        <w:rPr>
          <w:i w:val="0"/>
          <w:color w:val="000000" w:themeColor="text1"/>
          <w:sz w:val="20"/>
          <w:szCs w:val="20"/>
          <w:u w:val="single"/>
        </w:rPr>
        <w:t xml:space="preserve"> işe başlamadan önce bu şartnamede belirtilen yükümlülükleri kapsayacak </w:t>
      </w:r>
      <w:r w:rsidR="00131E5B" w:rsidRPr="00E0213D">
        <w:rPr>
          <w:i w:val="0"/>
          <w:color w:val="000000" w:themeColor="text1"/>
          <w:sz w:val="20"/>
          <w:szCs w:val="20"/>
          <w:u w:val="single"/>
        </w:rPr>
        <w:t>şekilde Madde</w:t>
      </w:r>
      <w:r w:rsidR="006C3937" w:rsidRPr="00BA14E6">
        <w:rPr>
          <w:i w:val="0"/>
          <w:color w:val="000000" w:themeColor="text1"/>
          <w:sz w:val="20"/>
          <w:szCs w:val="20"/>
          <w:u w:val="single"/>
        </w:rPr>
        <w:t xml:space="preserve"> </w:t>
      </w:r>
      <w:r w:rsidR="00DC4F56" w:rsidRPr="00BA14E6">
        <w:rPr>
          <w:i w:val="0"/>
          <w:color w:val="000000" w:themeColor="text1"/>
          <w:sz w:val="20"/>
          <w:szCs w:val="20"/>
          <w:u w:val="single"/>
        </w:rPr>
        <w:t>3.</w:t>
      </w:r>
      <w:r w:rsidR="006C3937" w:rsidRPr="00BA14E6">
        <w:rPr>
          <w:i w:val="0"/>
          <w:color w:val="000000" w:themeColor="text1"/>
          <w:sz w:val="20"/>
          <w:szCs w:val="20"/>
          <w:u w:val="single"/>
        </w:rPr>
        <w:t>2</w:t>
      </w:r>
      <w:r w:rsidR="00BA14E6" w:rsidRPr="00E0213D">
        <w:rPr>
          <w:i w:val="0"/>
          <w:color w:val="000000" w:themeColor="text1"/>
          <w:sz w:val="20"/>
          <w:szCs w:val="20"/>
          <w:u w:val="single"/>
        </w:rPr>
        <w:t>’</w:t>
      </w:r>
      <w:r w:rsidR="006C3937" w:rsidRPr="00BA14E6">
        <w:rPr>
          <w:i w:val="0"/>
          <w:color w:val="000000" w:themeColor="text1"/>
          <w:sz w:val="20"/>
          <w:szCs w:val="20"/>
          <w:u w:val="single"/>
        </w:rPr>
        <w:t xml:space="preserve"> de</w:t>
      </w:r>
      <w:r w:rsidR="001C6D7D" w:rsidRPr="00BA14E6">
        <w:rPr>
          <w:i w:val="0"/>
          <w:color w:val="000000" w:themeColor="text1"/>
          <w:sz w:val="20"/>
          <w:szCs w:val="20"/>
          <w:u w:val="single"/>
        </w:rPr>
        <w:t xml:space="preserve"> belirtilen İş Sağlığı ve Güvenliği (</w:t>
      </w:r>
      <w:r w:rsidR="006242F2" w:rsidRPr="00BA14E6">
        <w:rPr>
          <w:i w:val="0"/>
          <w:color w:val="000000" w:themeColor="text1"/>
          <w:sz w:val="20"/>
          <w:szCs w:val="20"/>
          <w:u w:val="single"/>
        </w:rPr>
        <w:t>İSG</w:t>
      </w:r>
      <w:r w:rsidR="006C3937" w:rsidRPr="00BA14E6">
        <w:rPr>
          <w:i w:val="0"/>
          <w:color w:val="000000" w:themeColor="text1"/>
          <w:sz w:val="20"/>
          <w:szCs w:val="20"/>
          <w:u w:val="single"/>
        </w:rPr>
        <w:t xml:space="preserve">) Planı’nı hazırlar Hizmet Tedarikçisi Gereklilikleri Tablosu </w:t>
      </w:r>
      <w:r w:rsidR="00131E5B" w:rsidRPr="00E0213D">
        <w:rPr>
          <w:i w:val="0"/>
          <w:color w:val="000000" w:themeColor="text1"/>
          <w:sz w:val="20"/>
          <w:szCs w:val="20"/>
          <w:u w:val="single"/>
        </w:rPr>
        <w:t xml:space="preserve">gereği </w:t>
      </w:r>
      <w:proofErr w:type="spellStart"/>
      <w:r w:rsidR="00131E5B" w:rsidRPr="00E0213D">
        <w:rPr>
          <w:i w:val="0"/>
          <w:color w:val="000000" w:themeColor="text1"/>
          <w:sz w:val="20"/>
          <w:szCs w:val="20"/>
          <w:u w:val="single"/>
        </w:rPr>
        <w:t>ŞİRKET’</w:t>
      </w:r>
      <w:r w:rsidR="00BA14E6" w:rsidRPr="00E0213D">
        <w:rPr>
          <w:i w:val="0"/>
          <w:color w:val="000000" w:themeColor="text1"/>
          <w:sz w:val="20"/>
          <w:szCs w:val="20"/>
          <w:u w:val="single"/>
        </w:rPr>
        <w:t>in</w:t>
      </w:r>
      <w:proofErr w:type="spellEnd"/>
      <w:r w:rsidR="00BA14E6" w:rsidRPr="00E0213D">
        <w:rPr>
          <w:i w:val="0"/>
          <w:color w:val="000000" w:themeColor="text1"/>
          <w:sz w:val="20"/>
          <w:szCs w:val="20"/>
          <w:u w:val="single"/>
        </w:rPr>
        <w:t xml:space="preserve"> değerlendirmesine sunar.</w:t>
      </w:r>
    </w:p>
    <w:p w14:paraId="0AE0B988" w14:textId="77777777" w:rsidR="006C3937" w:rsidRPr="00CE7EB6" w:rsidRDefault="006C3937" w:rsidP="00687019">
      <w:pPr>
        <w:pStyle w:val="AralkYok"/>
        <w:tabs>
          <w:tab w:val="left" w:pos="709"/>
        </w:tabs>
        <w:spacing w:line="360" w:lineRule="auto"/>
        <w:ind w:left="0" w:right="0"/>
        <w:rPr>
          <w:b/>
          <w:i w:val="0"/>
          <w:sz w:val="20"/>
          <w:szCs w:val="20"/>
          <w:highlight w:val="yellow"/>
        </w:rPr>
      </w:pPr>
    </w:p>
    <w:p w14:paraId="6A3A5D49" w14:textId="77777777" w:rsidR="001C6D7D" w:rsidRPr="00CE7EB6" w:rsidRDefault="00DC4F56" w:rsidP="00E0213D">
      <w:pPr>
        <w:pStyle w:val="AralkYok"/>
        <w:tabs>
          <w:tab w:val="left" w:pos="709"/>
        </w:tabs>
        <w:spacing w:line="360" w:lineRule="auto"/>
        <w:ind w:left="0" w:right="0"/>
        <w:rPr>
          <w:b/>
          <w:i w:val="0"/>
          <w:sz w:val="20"/>
          <w:szCs w:val="20"/>
        </w:rPr>
      </w:pPr>
      <w:r>
        <w:rPr>
          <w:b/>
          <w:i w:val="0"/>
          <w:sz w:val="20"/>
          <w:szCs w:val="20"/>
        </w:rPr>
        <w:t>3</w:t>
      </w:r>
      <w:r w:rsidR="00561320" w:rsidRPr="00CE7EB6">
        <w:rPr>
          <w:b/>
          <w:i w:val="0"/>
          <w:sz w:val="20"/>
          <w:szCs w:val="20"/>
        </w:rPr>
        <w:t>.</w:t>
      </w:r>
      <w:r>
        <w:rPr>
          <w:b/>
          <w:i w:val="0"/>
          <w:sz w:val="20"/>
          <w:szCs w:val="20"/>
        </w:rPr>
        <w:t xml:space="preserve">2 </w:t>
      </w:r>
      <w:r w:rsidR="00FF56FC" w:rsidRPr="00CE7EB6">
        <w:rPr>
          <w:b/>
          <w:i w:val="0"/>
          <w:sz w:val="20"/>
          <w:szCs w:val="20"/>
        </w:rPr>
        <w:t>İŞ</w:t>
      </w:r>
      <w:r w:rsidR="001C6D7D" w:rsidRPr="00CE7EB6">
        <w:rPr>
          <w:b/>
          <w:i w:val="0"/>
          <w:sz w:val="20"/>
          <w:szCs w:val="20"/>
        </w:rPr>
        <w:t xml:space="preserve"> SAĞLIĞI VE GÜVENLİĞİ</w:t>
      </w:r>
      <w:r w:rsidR="006242F2">
        <w:rPr>
          <w:b/>
          <w:i w:val="0"/>
          <w:sz w:val="20"/>
          <w:szCs w:val="20"/>
        </w:rPr>
        <w:t xml:space="preserve"> </w:t>
      </w:r>
      <w:r w:rsidR="001C6D7D" w:rsidRPr="00CE7EB6">
        <w:rPr>
          <w:b/>
          <w:i w:val="0"/>
          <w:sz w:val="20"/>
          <w:szCs w:val="20"/>
        </w:rPr>
        <w:t xml:space="preserve">PLANI </w:t>
      </w:r>
    </w:p>
    <w:p w14:paraId="5C19B347" w14:textId="77777777" w:rsidR="001C6D7D" w:rsidRPr="00CE7EB6" w:rsidRDefault="001C6D7D" w:rsidP="00687019">
      <w:pPr>
        <w:pStyle w:val="AralkYok"/>
        <w:tabs>
          <w:tab w:val="left" w:pos="709"/>
        </w:tabs>
        <w:spacing w:line="360" w:lineRule="auto"/>
        <w:ind w:left="426" w:right="0" w:firstLine="284"/>
        <w:rPr>
          <w:b/>
          <w:i w:val="0"/>
          <w:sz w:val="20"/>
          <w:szCs w:val="20"/>
        </w:rPr>
      </w:pPr>
    </w:p>
    <w:p w14:paraId="60FF8B00" w14:textId="77777777" w:rsidR="001C6D7D" w:rsidRPr="00DC4F56" w:rsidRDefault="00134852" w:rsidP="00687019">
      <w:pPr>
        <w:pStyle w:val="AralkYok"/>
        <w:tabs>
          <w:tab w:val="left" w:pos="709"/>
        </w:tabs>
        <w:spacing w:line="360" w:lineRule="auto"/>
        <w:ind w:left="426" w:right="0" w:firstLine="284"/>
        <w:rPr>
          <w:i w:val="0"/>
          <w:sz w:val="20"/>
          <w:szCs w:val="20"/>
        </w:rPr>
      </w:pPr>
      <w:r w:rsidRPr="00DC4F56">
        <w:rPr>
          <w:i w:val="0"/>
          <w:sz w:val="20"/>
          <w:szCs w:val="20"/>
        </w:rPr>
        <w:t>YÜKLENİCİ</w:t>
      </w:r>
      <w:r w:rsidR="001C6D7D" w:rsidRPr="00DC4F56">
        <w:rPr>
          <w:i w:val="0"/>
          <w:sz w:val="20"/>
          <w:szCs w:val="20"/>
        </w:rPr>
        <w:t xml:space="preserve"> </w:t>
      </w:r>
      <w:r w:rsidR="006E4F04" w:rsidRPr="00DC4F56">
        <w:rPr>
          <w:i w:val="0"/>
          <w:sz w:val="20"/>
          <w:szCs w:val="20"/>
        </w:rPr>
        <w:t xml:space="preserve">bu şartnamede belirtilen hususlara uygun olacak şekilde </w:t>
      </w:r>
      <w:r w:rsidR="00F715BC" w:rsidRPr="00DC4F56">
        <w:rPr>
          <w:i w:val="0"/>
          <w:sz w:val="20"/>
          <w:szCs w:val="20"/>
        </w:rPr>
        <w:t>aşağıda</w:t>
      </w:r>
      <w:r w:rsidR="001C6D7D" w:rsidRPr="00DC4F56">
        <w:rPr>
          <w:i w:val="0"/>
          <w:sz w:val="20"/>
          <w:szCs w:val="20"/>
        </w:rPr>
        <w:t xml:space="preserve"> belirtilen formatta </w:t>
      </w:r>
      <w:r w:rsidR="006242F2" w:rsidRPr="00DC4F56">
        <w:rPr>
          <w:i w:val="0"/>
          <w:sz w:val="20"/>
          <w:szCs w:val="20"/>
        </w:rPr>
        <w:t>İSG</w:t>
      </w:r>
      <w:r w:rsidR="001C6D7D" w:rsidRPr="00DC4F56">
        <w:rPr>
          <w:i w:val="0"/>
          <w:sz w:val="20"/>
          <w:szCs w:val="20"/>
        </w:rPr>
        <w:t xml:space="preserve"> planı hazırlar.</w:t>
      </w:r>
    </w:p>
    <w:p w14:paraId="46846188" w14:textId="77777777" w:rsidR="001C6D7D" w:rsidRPr="00CE7EB6" w:rsidRDefault="001C6D7D" w:rsidP="006C3937">
      <w:pPr>
        <w:pStyle w:val="AralkYok"/>
        <w:tabs>
          <w:tab w:val="left" w:pos="709"/>
        </w:tabs>
        <w:spacing w:line="360" w:lineRule="auto"/>
        <w:ind w:left="0" w:right="0"/>
        <w:rPr>
          <w:i w:val="0"/>
          <w:sz w:val="20"/>
          <w:szCs w:val="20"/>
        </w:rPr>
      </w:pPr>
    </w:p>
    <w:p w14:paraId="5F9E72C6" w14:textId="77777777" w:rsidR="001C6D7D" w:rsidRPr="00CE7EB6" w:rsidRDefault="001C6D7D" w:rsidP="00687019">
      <w:pPr>
        <w:pStyle w:val="AralkYok"/>
        <w:tabs>
          <w:tab w:val="left" w:pos="709"/>
        </w:tabs>
        <w:spacing w:line="360" w:lineRule="auto"/>
        <w:ind w:left="426" w:right="0" w:firstLine="284"/>
        <w:rPr>
          <w:b/>
          <w:i w:val="0"/>
          <w:sz w:val="20"/>
          <w:szCs w:val="20"/>
        </w:rPr>
      </w:pPr>
      <w:r w:rsidRPr="00CE7EB6">
        <w:rPr>
          <w:b/>
          <w:i w:val="0"/>
          <w:sz w:val="20"/>
          <w:szCs w:val="20"/>
        </w:rPr>
        <w:t>İŞ SAĞLIĞI VE GÜVENLİĞİ (</w:t>
      </w:r>
      <w:r w:rsidR="006242F2">
        <w:rPr>
          <w:b/>
          <w:i w:val="0"/>
          <w:sz w:val="20"/>
          <w:szCs w:val="20"/>
        </w:rPr>
        <w:t>İSG</w:t>
      </w:r>
      <w:r w:rsidR="006C3937">
        <w:rPr>
          <w:b/>
          <w:i w:val="0"/>
          <w:sz w:val="20"/>
          <w:szCs w:val="20"/>
        </w:rPr>
        <w:t>) PLAN FORMATI</w:t>
      </w:r>
    </w:p>
    <w:p w14:paraId="5CA603FF" w14:textId="77777777" w:rsidR="00372063" w:rsidRPr="00DC4F56" w:rsidRDefault="001C6D7D" w:rsidP="00727CBA">
      <w:pPr>
        <w:pStyle w:val="AralkYok"/>
        <w:tabs>
          <w:tab w:val="left" w:pos="709"/>
        </w:tabs>
        <w:spacing w:line="360" w:lineRule="auto"/>
        <w:ind w:left="426" w:right="0"/>
        <w:rPr>
          <w:i w:val="0"/>
          <w:sz w:val="20"/>
          <w:szCs w:val="20"/>
        </w:rPr>
      </w:pPr>
      <w:r w:rsidRPr="00DC4F56">
        <w:rPr>
          <w:i w:val="0"/>
          <w:sz w:val="20"/>
          <w:szCs w:val="20"/>
        </w:rPr>
        <w:t xml:space="preserve">Bu </w:t>
      </w:r>
      <w:proofErr w:type="gramStart"/>
      <w:r w:rsidRPr="00DC4F56">
        <w:rPr>
          <w:i w:val="0"/>
          <w:sz w:val="20"/>
          <w:szCs w:val="20"/>
        </w:rPr>
        <w:t>doküman</w:t>
      </w:r>
      <w:proofErr w:type="gramEnd"/>
      <w:r w:rsidRPr="00DC4F56">
        <w:rPr>
          <w:i w:val="0"/>
          <w:sz w:val="20"/>
          <w:szCs w:val="20"/>
        </w:rPr>
        <w:t>, aşağıda belirtilen başlıklar çerçevesinde izlenecek yöntemi, uyulması gereken</w:t>
      </w:r>
      <w:r w:rsidR="006C3937" w:rsidRPr="00DC4F56">
        <w:rPr>
          <w:i w:val="0"/>
          <w:sz w:val="20"/>
          <w:szCs w:val="20"/>
        </w:rPr>
        <w:t xml:space="preserve"> kuralları ve işleyişi açıklar.</w:t>
      </w:r>
    </w:p>
    <w:p w14:paraId="67F44751" w14:textId="77777777" w:rsidR="001C6D7D" w:rsidRPr="00050AA9" w:rsidRDefault="001C6D7D" w:rsidP="00DC4F56">
      <w:pPr>
        <w:pStyle w:val="AralkYok"/>
        <w:numPr>
          <w:ilvl w:val="2"/>
          <w:numId w:val="45"/>
        </w:numPr>
        <w:tabs>
          <w:tab w:val="left" w:pos="567"/>
          <w:tab w:val="left" w:pos="709"/>
        </w:tabs>
        <w:spacing w:line="360" w:lineRule="auto"/>
        <w:ind w:right="0"/>
        <w:rPr>
          <w:b/>
          <w:i w:val="0"/>
          <w:sz w:val="20"/>
          <w:szCs w:val="20"/>
        </w:rPr>
      </w:pPr>
      <w:r w:rsidRPr="00050AA9">
        <w:rPr>
          <w:b/>
          <w:i w:val="0"/>
          <w:sz w:val="20"/>
          <w:szCs w:val="20"/>
        </w:rPr>
        <w:t>GENEL BİLGİLER</w:t>
      </w:r>
    </w:p>
    <w:p w14:paraId="2160EE08" w14:textId="77777777" w:rsidR="001C6D7D" w:rsidRPr="00050AA9" w:rsidRDefault="001C6D7D" w:rsidP="00687019">
      <w:pPr>
        <w:pStyle w:val="AralkYok"/>
        <w:numPr>
          <w:ilvl w:val="0"/>
          <w:numId w:val="16"/>
        </w:numPr>
        <w:tabs>
          <w:tab w:val="left" w:pos="567"/>
          <w:tab w:val="left" w:pos="709"/>
        </w:tabs>
        <w:spacing w:line="360" w:lineRule="auto"/>
        <w:ind w:left="426" w:right="0" w:firstLine="284"/>
        <w:rPr>
          <w:i w:val="0"/>
          <w:sz w:val="20"/>
          <w:szCs w:val="20"/>
        </w:rPr>
      </w:pPr>
      <w:r w:rsidRPr="00050AA9">
        <w:rPr>
          <w:i w:val="0"/>
          <w:sz w:val="20"/>
          <w:szCs w:val="20"/>
        </w:rPr>
        <w:t>İşe ait kısa bilgi</w:t>
      </w:r>
    </w:p>
    <w:p w14:paraId="1E986932" w14:textId="77777777" w:rsidR="001C6D7D" w:rsidRPr="00050AA9" w:rsidRDefault="001C6D7D" w:rsidP="00687019">
      <w:pPr>
        <w:pStyle w:val="AralkYok"/>
        <w:numPr>
          <w:ilvl w:val="0"/>
          <w:numId w:val="16"/>
        </w:numPr>
        <w:tabs>
          <w:tab w:val="left" w:pos="567"/>
          <w:tab w:val="left" w:pos="709"/>
        </w:tabs>
        <w:spacing w:line="360" w:lineRule="auto"/>
        <w:ind w:left="426" w:right="0" w:firstLine="284"/>
        <w:rPr>
          <w:i w:val="0"/>
          <w:sz w:val="20"/>
          <w:szCs w:val="20"/>
        </w:rPr>
      </w:pPr>
      <w:r w:rsidRPr="00050AA9">
        <w:rPr>
          <w:i w:val="0"/>
          <w:sz w:val="20"/>
          <w:szCs w:val="20"/>
        </w:rPr>
        <w:t xml:space="preserve">(Varsa) </w:t>
      </w:r>
      <w:r w:rsidR="00134852" w:rsidRPr="00050AA9">
        <w:rPr>
          <w:i w:val="0"/>
          <w:sz w:val="20"/>
          <w:szCs w:val="20"/>
        </w:rPr>
        <w:t>ALT YÜKLENİCİ</w:t>
      </w:r>
      <w:r w:rsidR="00F41CA9" w:rsidRPr="00050AA9">
        <w:rPr>
          <w:i w:val="0"/>
          <w:sz w:val="20"/>
          <w:szCs w:val="20"/>
        </w:rPr>
        <w:t xml:space="preserve"> </w:t>
      </w:r>
      <w:r w:rsidRPr="00050AA9">
        <w:rPr>
          <w:i w:val="0"/>
          <w:sz w:val="20"/>
          <w:szCs w:val="20"/>
        </w:rPr>
        <w:t>Bilgileri</w:t>
      </w:r>
    </w:p>
    <w:p w14:paraId="58087728" w14:textId="77777777" w:rsidR="001C6D7D" w:rsidRPr="00050AA9" w:rsidRDefault="001C6D7D" w:rsidP="00687019">
      <w:pPr>
        <w:pStyle w:val="AralkYok"/>
        <w:tabs>
          <w:tab w:val="left" w:pos="567"/>
          <w:tab w:val="left" w:pos="709"/>
        </w:tabs>
        <w:spacing w:line="360" w:lineRule="auto"/>
        <w:ind w:left="426" w:right="0" w:firstLine="284"/>
        <w:rPr>
          <w:b/>
          <w:i w:val="0"/>
          <w:sz w:val="20"/>
          <w:szCs w:val="20"/>
        </w:rPr>
      </w:pPr>
    </w:p>
    <w:p w14:paraId="57D02B1F" w14:textId="77777777" w:rsidR="001C6D7D" w:rsidRPr="00050AA9" w:rsidRDefault="00DC4F56" w:rsidP="00DC4F56">
      <w:pPr>
        <w:pStyle w:val="AralkYok"/>
        <w:tabs>
          <w:tab w:val="left" w:pos="567"/>
          <w:tab w:val="left" w:pos="709"/>
        </w:tabs>
        <w:spacing w:line="360" w:lineRule="auto"/>
        <w:ind w:left="0" w:right="0"/>
        <w:rPr>
          <w:b/>
          <w:i w:val="0"/>
          <w:sz w:val="20"/>
          <w:szCs w:val="20"/>
        </w:rPr>
      </w:pPr>
      <w:r w:rsidRPr="00050AA9">
        <w:rPr>
          <w:b/>
          <w:i w:val="0"/>
          <w:sz w:val="20"/>
          <w:szCs w:val="20"/>
        </w:rPr>
        <w:t xml:space="preserve">3.2.2 </w:t>
      </w:r>
      <w:r w:rsidR="001C6D7D" w:rsidRPr="00050AA9">
        <w:rPr>
          <w:b/>
          <w:i w:val="0"/>
          <w:sz w:val="20"/>
          <w:szCs w:val="20"/>
        </w:rPr>
        <w:t>ORGANİZASYON, SORUMLULUK VE YÜKÜMLÜLÜKLER</w:t>
      </w:r>
    </w:p>
    <w:p w14:paraId="68132C2F" w14:textId="77777777" w:rsidR="001C6D7D" w:rsidRPr="00050AA9" w:rsidRDefault="001C6D7D" w:rsidP="00687019">
      <w:pPr>
        <w:pStyle w:val="AralkYok"/>
        <w:numPr>
          <w:ilvl w:val="0"/>
          <w:numId w:val="15"/>
        </w:numPr>
        <w:tabs>
          <w:tab w:val="left" w:pos="567"/>
          <w:tab w:val="left" w:pos="709"/>
        </w:tabs>
        <w:spacing w:line="360" w:lineRule="auto"/>
        <w:ind w:left="426" w:right="0" w:firstLine="284"/>
        <w:rPr>
          <w:i w:val="0"/>
          <w:sz w:val="20"/>
          <w:szCs w:val="20"/>
        </w:rPr>
      </w:pPr>
      <w:r w:rsidRPr="00050AA9">
        <w:rPr>
          <w:i w:val="0"/>
          <w:sz w:val="20"/>
          <w:szCs w:val="20"/>
        </w:rPr>
        <w:t>Firma organizasyon şeması</w:t>
      </w:r>
    </w:p>
    <w:p w14:paraId="429304CE" w14:textId="77777777" w:rsidR="001C6D7D" w:rsidRPr="00050AA9" w:rsidRDefault="006242F2" w:rsidP="00687019">
      <w:pPr>
        <w:pStyle w:val="AralkYok"/>
        <w:numPr>
          <w:ilvl w:val="0"/>
          <w:numId w:val="15"/>
        </w:numPr>
        <w:tabs>
          <w:tab w:val="left" w:pos="567"/>
          <w:tab w:val="left" w:pos="709"/>
        </w:tabs>
        <w:spacing w:line="360" w:lineRule="auto"/>
        <w:ind w:left="426" w:right="0" w:firstLine="284"/>
        <w:rPr>
          <w:i w:val="0"/>
          <w:sz w:val="20"/>
          <w:szCs w:val="20"/>
        </w:rPr>
      </w:pPr>
      <w:r w:rsidRPr="00050AA9">
        <w:rPr>
          <w:i w:val="0"/>
          <w:sz w:val="20"/>
          <w:szCs w:val="20"/>
        </w:rPr>
        <w:t>İSG</w:t>
      </w:r>
      <w:r w:rsidR="001C6D7D" w:rsidRPr="00050AA9">
        <w:rPr>
          <w:i w:val="0"/>
          <w:sz w:val="20"/>
          <w:szCs w:val="20"/>
        </w:rPr>
        <w:t xml:space="preserve"> Organizasyonu</w:t>
      </w:r>
    </w:p>
    <w:p w14:paraId="1D2C24BC" w14:textId="77777777" w:rsidR="001C6D7D" w:rsidRPr="00050AA9" w:rsidRDefault="001C6D7D" w:rsidP="00687019">
      <w:pPr>
        <w:pStyle w:val="AralkYok"/>
        <w:numPr>
          <w:ilvl w:val="0"/>
          <w:numId w:val="15"/>
        </w:numPr>
        <w:tabs>
          <w:tab w:val="left" w:pos="567"/>
          <w:tab w:val="left" w:pos="709"/>
        </w:tabs>
        <w:spacing w:line="360" w:lineRule="auto"/>
        <w:ind w:left="426" w:right="0" w:firstLine="284"/>
        <w:rPr>
          <w:i w:val="0"/>
          <w:sz w:val="20"/>
          <w:szCs w:val="20"/>
        </w:rPr>
      </w:pPr>
      <w:r w:rsidRPr="00050AA9">
        <w:rPr>
          <w:i w:val="0"/>
          <w:sz w:val="20"/>
          <w:szCs w:val="20"/>
        </w:rPr>
        <w:t>İş Güvenliği Uzmanına ait bilgi</w:t>
      </w:r>
    </w:p>
    <w:p w14:paraId="418A083A" w14:textId="77777777" w:rsidR="001C6D7D" w:rsidRPr="00050AA9" w:rsidRDefault="001C6D7D" w:rsidP="00687019">
      <w:pPr>
        <w:pStyle w:val="AralkYok"/>
        <w:numPr>
          <w:ilvl w:val="0"/>
          <w:numId w:val="15"/>
        </w:numPr>
        <w:tabs>
          <w:tab w:val="left" w:pos="567"/>
          <w:tab w:val="left" w:pos="709"/>
        </w:tabs>
        <w:spacing w:line="360" w:lineRule="auto"/>
        <w:ind w:left="426" w:right="0" w:firstLine="284"/>
        <w:rPr>
          <w:i w:val="0"/>
          <w:sz w:val="20"/>
          <w:szCs w:val="20"/>
        </w:rPr>
      </w:pPr>
      <w:r w:rsidRPr="00050AA9">
        <w:rPr>
          <w:i w:val="0"/>
          <w:sz w:val="20"/>
          <w:szCs w:val="20"/>
        </w:rPr>
        <w:t>İşyeri hekimi/diğer sağlık personeline ait bilgi</w:t>
      </w:r>
    </w:p>
    <w:p w14:paraId="676A814B" w14:textId="77777777" w:rsidR="001C6D7D" w:rsidRPr="00050AA9" w:rsidRDefault="006242F2" w:rsidP="00687019">
      <w:pPr>
        <w:pStyle w:val="AralkYok"/>
        <w:numPr>
          <w:ilvl w:val="0"/>
          <w:numId w:val="15"/>
        </w:numPr>
        <w:tabs>
          <w:tab w:val="left" w:pos="567"/>
          <w:tab w:val="left" w:pos="709"/>
        </w:tabs>
        <w:spacing w:line="360" w:lineRule="auto"/>
        <w:ind w:left="426" w:right="0" w:firstLine="284"/>
        <w:rPr>
          <w:i w:val="0"/>
          <w:sz w:val="20"/>
          <w:szCs w:val="20"/>
        </w:rPr>
      </w:pPr>
      <w:r w:rsidRPr="00050AA9">
        <w:rPr>
          <w:i w:val="0"/>
          <w:sz w:val="20"/>
          <w:szCs w:val="20"/>
        </w:rPr>
        <w:t xml:space="preserve">İSG </w:t>
      </w:r>
      <w:r w:rsidR="00D363E5" w:rsidRPr="00050AA9">
        <w:rPr>
          <w:i w:val="0"/>
          <w:sz w:val="20"/>
          <w:szCs w:val="20"/>
        </w:rPr>
        <w:t>açısından</w:t>
      </w:r>
      <w:r w:rsidR="00FF56FC" w:rsidRPr="00050AA9">
        <w:rPr>
          <w:i w:val="0"/>
          <w:sz w:val="20"/>
          <w:szCs w:val="20"/>
        </w:rPr>
        <w:t xml:space="preserve"> firma çalışanlarının görev, yetki ve sorumlulukları</w:t>
      </w:r>
    </w:p>
    <w:p w14:paraId="7BEF0D7C" w14:textId="77777777" w:rsidR="001C6D7D" w:rsidRPr="00050AA9" w:rsidRDefault="001C6D7D" w:rsidP="00687019">
      <w:pPr>
        <w:pStyle w:val="AralkYok"/>
        <w:tabs>
          <w:tab w:val="left" w:pos="567"/>
          <w:tab w:val="left" w:pos="709"/>
        </w:tabs>
        <w:spacing w:line="360" w:lineRule="auto"/>
        <w:ind w:left="426" w:right="0" w:firstLine="284"/>
        <w:rPr>
          <w:b/>
          <w:i w:val="0"/>
          <w:sz w:val="20"/>
          <w:szCs w:val="20"/>
        </w:rPr>
      </w:pPr>
    </w:p>
    <w:p w14:paraId="1CE535D3" w14:textId="77777777" w:rsidR="001C6D7D" w:rsidRPr="00050AA9" w:rsidRDefault="001C6D7D" w:rsidP="00DC4F56">
      <w:pPr>
        <w:pStyle w:val="AralkYok"/>
        <w:numPr>
          <w:ilvl w:val="2"/>
          <w:numId w:val="47"/>
        </w:numPr>
        <w:tabs>
          <w:tab w:val="left" w:pos="567"/>
          <w:tab w:val="left" w:pos="709"/>
        </w:tabs>
        <w:spacing w:line="360" w:lineRule="auto"/>
        <w:ind w:right="0"/>
        <w:rPr>
          <w:b/>
          <w:i w:val="0"/>
          <w:sz w:val="20"/>
          <w:szCs w:val="20"/>
        </w:rPr>
      </w:pPr>
      <w:r w:rsidRPr="00050AA9">
        <w:rPr>
          <w:b/>
          <w:i w:val="0"/>
          <w:sz w:val="20"/>
          <w:szCs w:val="20"/>
        </w:rPr>
        <w:t>İLETİŞİM, KATILIM</w:t>
      </w:r>
    </w:p>
    <w:p w14:paraId="04BC44A4" w14:textId="72C02996" w:rsidR="008E4B9B" w:rsidRPr="00050AA9" w:rsidRDefault="006242F2" w:rsidP="00E0213D">
      <w:pPr>
        <w:pStyle w:val="AralkYok"/>
        <w:numPr>
          <w:ilvl w:val="0"/>
          <w:numId w:val="14"/>
        </w:numPr>
        <w:tabs>
          <w:tab w:val="left" w:pos="567"/>
          <w:tab w:val="left" w:pos="709"/>
        </w:tabs>
        <w:spacing w:line="360" w:lineRule="auto"/>
        <w:ind w:left="426" w:right="0" w:firstLine="284"/>
        <w:rPr>
          <w:i w:val="0"/>
          <w:sz w:val="20"/>
          <w:szCs w:val="20"/>
        </w:rPr>
      </w:pPr>
      <w:r w:rsidRPr="00050AA9">
        <w:rPr>
          <w:i w:val="0"/>
          <w:sz w:val="20"/>
          <w:szCs w:val="20"/>
        </w:rPr>
        <w:t>İSG</w:t>
      </w:r>
      <w:r w:rsidR="001C6D7D" w:rsidRPr="00050AA9">
        <w:rPr>
          <w:i w:val="0"/>
          <w:sz w:val="20"/>
          <w:szCs w:val="20"/>
        </w:rPr>
        <w:t xml:space="preserve"> Toplantıları (periyodu, katılımcıları vs.)</w:t>
      </w:r>
    </w:p>
    <w:p w14:paraId="45A20AA4" w14:textId="77777777" w:rsidR="008E4B9B" w:rsidRPr="00050AA9" w:rsidRDefault="008E4B9B" w:rsidP="00687019">
      <w:pPr>
        <w:pStyle w:val="AralkYok"/>
        <w:tabs>
          <w:tab w:val="left" w:pos="567"/>
          <w:tab w:val="left" w:pos="709"/>
        </w:tabs>
        <w:spacing w:line="360" w:lineRule="auto"/>
        <w:ind w:left="710" w:right="0"/>
        <w:rPr>
          <w:i w:val="0"/>
          <w:sz w:val="20"/>
          <w:szCs w:val="20"/>
        </w:rPr>
      </w:pPr>
    </w:p>
    <w:p w14:paraId="747EFEDB" w14:textId="77777777" w:rsidR="008E4B9B" w:rsidRPr="00050AA9" w:rsidRDefault="008E4B9B" w:rsidP="00DC4F5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RAMAK KALA VE TEHLİKELİ DURUM BİLDİRİMİ</w:t>
      </w:r>
    </w:p>
    <w:p w14:paraId="47040A20" w14:textId="77777777" w:rsidR="008E4B9B" w:rsidRPr="00050AA9" w:rsidRDefault="00970986" w:rsidP="00687019">
      <w:pPr>
        <w:pStyle w:val="AralkYok"/>
        <w:numPr>
          <w:ilvl w:val="0"/>
          <w:numId w:val="14"/>
        </w:numPr>
        <w:tabs>
          <w:tab w:val="left" w:pos="567"/>
          <w:tab w:val="left" w:pos="709"/>
        </w:tabs>
        <w:spacing w:line="360" w:lineRule="auto"/>
        <w:ind w:left="426" w:right="0" w:firstLine="284"/>
        <w:rPr>
          <w:i w:val="0"/>
          <w:sz w:val="20"/>
          <w:szCs w:val="20"/>
        </w:rPr>
      </w:pPr>
      <w:r w:rsidRPr="00050AA9">
        <w:rPr>
          <w:i w:val="0"/>
          <w:sz w:val="20"/>
          <w:szCs w:val="20"/>
        </w:rPr>
        <w:t>Ramak kala ve tehlikeli durum bildirim sistemi işleyişi hakkında bilgi</w:t>
      </w:r>
    </w:p>
    <w:p w14:paraId="01053D21" w14:textId="77777777" w:rsidR="001C6D7D" w:rsidRPr="00050AA9" w:rsidRDefault="001C6D7D" w:rsidP="00687019">
      <w:pPr>
        <w:pStyle w:val="AralkYok"/>
        <w:tabs>
          <w:tab w:val="left" w:pos="567"/>
          <w:tab w:val="left" w:pos="709"/>
        </w:tabs>
        <w:spacing w:line="360" w:lineRule="auto"/>
        <w:ind w:left="426" w:right="0" w:firstLine="284"/>
        <w:rPr>
          <w:b/>
          <w:i w:val="0"/>
          <w:sz w:val="20"/>
          <w:szCs w:val="20"/>
        </w:rPr>
      </w:pPr>
    </w:p>
    <w:p w14:paraId="4106C3C0" w14:textId="77777777" w:rsidR="001C6D7D" w:rsidRPr="00050AA9" w:rsidRDefault="001C6D7D" w:rsidP="00DC4F5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İŞ SAĞLIĞI VE GÜVENLİĞİ KURULU</w:t>
      </w:r>
    </w:p>
    <w:p w14:paraId="3B906F66" w14:textId="77777777" w:rsidR="001C6D7D" w:rsidRPr="00050AA9" w:rsidRDefault="00531A5F" w:rsidP="00687019">
      <w:pPr>
        <w:pStyle w:val="AralkYok"/>
        <w:numPr>
          <w:ilvl w:val="0"/>
          <w:numId w:val="13"/>
        </w:numPr>
        <w:tabs>
          <w:tab w:val="left" w:pos="567"/>
          <w:tab w:val="left" w:pos="709"/>
        </w:tabs>
        <w:spacing w:line="360" w:lineRule="auto"/>
        <w:ind w:left="426" w:right="0" w:firstLine="284"/>
        <w:rPr>
          <w:i w:val="0"/>
          <w:sz w:val="20"/>
          <w:szCs w:val="20"/>
        </w:rPr>
      </w:pPr>
      <w:r w:rsidRPr="00050AA9">
        <w:rPr>
          <w:i w:val="0"/>
          <w:sz w:val="20"/>
          <w:szCs w:val="20"/>
        </w:rPr>
        <w:t>İSG</w:t>
      </w:r>
      <w:r w:rsidR="001C6D7D" w:rsidRPr="00050AA9">
        <w:rPr>
          <w:i w:val="0"/>
          <w:sz w:val="20"/>
          <w:szCs w:val="20"/>
        </w:rPr>
        <w:t xml:space="preserve"> Kurul Çalışmalarının İşleyişi</w:t>
      </w:r>
    </w:p>
    <w:p w14:paraId="2F0E6868" w14:textId="77777777" w:rsidR="001C6D7D" w:rsidRPr="00050AA9" w:rsidRDefault="001C6D7D" w:rsidP="00687019">
      <w:pPr>
        <w:pStyle w:val="AralkYok"/>
        <w:tabs>
          <w:tab w:val="left" w:pos="567"/>
          <w:tab w:val="left" w:pos="709"/>
        </w:tabs>
        <w:spacing w:line="360" w:lineRule="auto"/>
        <w:ind w:left="426" w:right="0" w:firstLine="284"/>
        <w:rPr>
          <w:b/>
          <w:i w:val="0"/>
          <w:sz w:val="20"/>
          <w:szCs w:val="20"/>
        </w:rPr>
      </w:pPr>
    </w:p>
    <w:p w14:paraId="56C83B24" w14:textId="77777777" w:rsidR="001C6D7D" w:rsidRPr="00050AA9" w:rsidRDefault="001C6D7D" w:rsidP="00DC4F5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RİSK DEĞERLENDİRMESİ</w:t>
      </w:r>
      <w:r w:rsidR="00811A89" w:rsidRPr="00050AA9">
        <w:rPr>
          <w:b/>
          <w:i w:val="0"/>
          <w:sz w:val="20"/>
          <w:szCs w:val="20"/>
        </w:rPr>
        <w:t xml:space="preserve"> </w:t>
      </w:r>
    </w:p>
    <w:p w14:paraId="5A91BA5B" w14:textId="77777777" w:rsidR="001C6D7D" w:rsidRPr="00050AA9" w:rsidRDefault="001C6D7D" w:rsidP="00687019">
      <w:pPr>
        <w:pStyle w:val="AralkYok"/>
        <w:numPr>
          <w:ilvl w:val="0"/>
          <w:numId w:val="12"/>
        </w:numPr>
        <w:tabs>
          <w:tab w:val="left" w:pos="567"/>
          <w:tab w:val="left" w:pos="709"/>
        </w:tabs>
        <w:spacing w:line="360" w:lineRule="auto"/>
        <w:ind w:left="426" w:right="0" w:firstLine="284"/>
        <w:rPr>
          <w:i w:val="0"/>
          <w:sz w:val="20"/>
          <w:szCs w:val="20"/>
        </w:rPr>
      </w:pPr>
      <w:r w:rsidRPr="00050AA9">
        <w:rPr>
          <w:i w:val="0"/>
          <w:sz w:val="20"/>
          <w:szCs w:val="20"/>
        </w:rPr>
        <w:t xml:space="preserve">Risk değerlendirme </w:t>
      </w:r>
      <w:r w:rsidR="00811A89" w:rsidRPr="00050AA9">
        <w:rPr>
          <w:i w:val="0"/>
          <w:sz w:val="20"/>
          <w:szCs w:val="20"/>
        </w:rPr>
        <w:t>prosedürü</w:t>
      </w:r>
    </w:p>
    <w:p w14:paraId="23A70C94" w14:textId="77777777" w:rsidR="001C6D7D" w:rsidRPr="00050AA9" w:rsidRDefault="001C6D7D" w:rsidP="00687019">
      <w:pPr>
        <w:pStyle w:val="AralkYok"/>
        <w:numPr>
          <w:ilvl w:val="0"/>
          <w:numId w:val="12"/>
        </w:numPr>
        <w:tabs>
          <w:tab w:val="left" w:pos="567"/>
          <w:tab w:val="left" w:pos="709"/>
        </w:tabs>
        <w:spacing w:line="360" w:lineRule="auto"/>
        <w:ind w:left="426" w:right="0" w:firstLine="284"/>
        <w:rPr>
          <w:i w:val="0"/>
          <w:sz w:val="20"/>
          <w:szCs w:val="20"/>
        </w:rPr>
      </w:pPr>
      <w:r w:rsidRPr="00050AA9">
        <w:rPr>
          <w:i w:val="0"/>
          <w:sz w:val="20"/>
          <w:szCs w:val="20"/>
        </w:rPr>
        <w:t xml:space="preserve">Risk değerlendirme </w:t>
      </w:r>
      <w:r w:rsidR="00811A89" w:rsidRPr="00050AA9">
        <w:rPr>
          <w:i w:val="0"/>
          <w:sz w:val="20"/>
          <w:szCs w:val="20"/>
        </w:rPr>
        <w:t>ekibi</w:t>
      </w:r>
    </w:p>
    <w:p w14:paraId="5A9A433C" w14:textId="77777777" w:rsidR="001C6D7D" w:rsidRPr="00050AA9" w:rsidRDefault="001C6D7D" w:rsidP="00687019">
      <w:pPr>
        <w:pStyle w:val="AralkYok"/>
        <w:numPr>
          <w:ilvl w:val="0"/>
          <w:numId w:val="12"/>
        </w:numPr>
        <w:tabs>
          <w:tab w:val="left" w:pos="567"/>
          <w:tab w:val="left" w:pos="709"/>
        </w:tabs>
        <w:spacing w:line="360" w:lineRule="auto"/>
        <w:ind w:left="426" w:right="0" w:firstLine="284"/>
        <w:rPr>
          <w:i w:val="0"/>
          <w:sz w:val="20"/>
          <w:szCs w:val="20"/>
        </w:rPr>
      </w:pPr>
      <w:r w:rsidRPr="00050AA9">
        <w:rPr>
          <w:i w:val="0"/>
          <w:sz w:val="20"/>
          <w:szCs w:val="20"/>
        </w:rPr>
        <w:t xml:space="preserve">Risk değerlendirme </w:t>
      </w:r>
      <w:r w:rsidR="00811A89" w:rsidRPr="00050AA9">
        <w:rPr>
          <w:i w:val="0"/>
          <w:sz w:val="20"/>
          <w:szCs w:val="20"/>
        </w:rPr>
        <w:t>tablosu</w:t>
      </w:r>
    </w:p>
    <w:p w14:paraId="6B123AD9" w14:textId="77777777" w:rsidR="001C6D7D" w:rsidRPr="00050AA9" w:rsidRDefault="001C6D7D" w:rsidP="00687019">
      <w:pPr>
        <w:pStyle w:val="AralkYok"/>
        <w:tabs>
          <w:tab w:val="left" w:pos="567"/>
          <w:tab w:val="left" w:pos="709"/>
        </w:tabs>
        <w:spacing w:line="360" w:lineRule="auto"/>
        <w:ind w:left="426" w:right="0" w:firstLine="284"/>
        <w:rPr>
          <w:b/>
          <w:i w:val="0"/>
          <w:sz w:val="20"/>
          <w:szCs w:val="20"/>
        </w:rPr>
      </w:pPr>
    </w:p>
    <w:p w14:paraId="35687FCF" w14:textId="77777777" w:rsidR="001C6D7D" w:rsidRPr="00050AA9" w:rsidRDefault="006242F2" w:rsidP="00DC4F5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İSG</w:t>
      </w:r>
      <w:r w:rsidR="001C6D7D" w:rsidRPr="00050AA9">
        <w:rPr>
          <w:b/>
          <w:i w:val="0"/>
          <w:sz w:val="20"/>
          <w:szCs w:val="20"/>
        </w:rPr>
        <w:t xml:space="preserve"> EĞİTİMLERİ</w:t>
      </w:r>
    </w:p>
    <w:p w14:paraId="04FBEE1C" w14:textId="77777777" w:rsidR="001C6D7D" w:rsidRPr="00050AA9" w:rsidRDefault="001C6D7D" w:rsidP="00687019">
      <w:pPr>
        <w:pStyle w:val="AralkYok"/>
        <w:numPr>
          <w:ilvl w:val="0"/>
          <w:numId w:val="11"/>
        </w:numPr>
        <w:tabs>
          <w:tab w:val="left" w:pos="567"/>
          <w:tab w:val="left" w:pos="709"/>
        </w:tabs>
        <w:spacing w:line="360" w:lineRule="auto"/>
        <w:ind w:left="426" w:right="0" w:firstLine="284"/>
        <w:rPr>
          <w:i w:val="0"/>
          <w:sz w:val="20"/>
          <w:szCs w:val="20"/>
        </w:rPr>
      </w:pPr>
      <w:r w:rsidRPr="00050AA9">
        <w:rPr>
          <w:i w:val="0"/>
          <w:sz w:val="20"/>
          <w:szCs w:val="20"/>
        </w:rPr>
        <w:t xml:space="preserve">Bu bölümde </w:t>
      </w:r>
      <w:r w:rsidR="006242F2" w:rsidRPr="00050AA9">
        <w:rPr>
          <w:i w:val="0"/>
          <w:sz w:val="20"/>
          <w:szCs w:val="20"/>
        </w:rPr>
        <w:t>İSG</w:t>
      </w:r>
      <w:r w:rsidRPr="00050AA9">
        <w:rPr>
          <w:i w:val="0"/>
          <w:sz w:val="20"/>
          <w:szCs w:val="20"/>
        </w:rPr>
        <w:t xml:space="preserve"> eğitimlerinin nasıl verileceği (eğitim organizasyonu, eğitim başlıkları, eğitmen bilgileri, eğitim sunuları vs.) açıklanacaktır.</w:t>
      </w:r>
    </w:p>
    <w:p w14:paraId="4FEA6DB4" w14:textId="77777777" w:rsidR="001C6D7D" w:rsidRPr="00050AA9" w:rsidRDefault="001C6D7D" w:rsidP="00687019">
      <w:pPr>
        <w:pStyle w:val="AralkYok"/>
        <w:tabs>
          <w:tab w:val="left" w:pos="567"/>
          <w:tab w:val="left" w:pos="709"/>
        </w:tabs>
        <w:spacing w:line="360" w:lineRule="auto"/>
        <w:ind w:left="426" w:right="0" w:firstLine="284"/>
        <w:rPr>
          <w:b/>
          <w:i w:val="0"/>
          <w:sz w:val="20"/>
          <w:szCs w:val="20"/>
        </w:rPr>
      </w:pPr>
    </w:p>
    <w:p w14:paraId="6F7F81CE" w14:textId="77777777" w:rsidR="001C6D7D" w:rsidRPr="00050AA9" w:rsidRDefault="001C6D7D" w:rsidP="000A486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MESLEKİ EĞİTİMLER</w:t>
      </w:r>
    </w:p>
    <w:p w14:paraId="09A3BFDD" w14:textId="77777777" w:rsidR="001C6D7D" w:rsidRPr="00050AA9" w:rsidRDefault="001C6D7D" w:rsidP="00687019">
      <w:pPr>
        <w:pStyle w:val="AralkYok"/>
        <w:numPr>
          <w:ilvl w:val="0"/>
          <w:numId w:val="10"/>
        </w:numPr>
        <w:tabs>
          <w:tab w:val="left" w:pos="567"/>
          <w:tab w:val="left" w:pos="709"/>
        </w:tabs>
        <w:spacing w:line="360" w:lineRule="auto"/>
        <w:ind w:left="426" w:right="0" w:firstLine="284"/>
        <w:rPr>
          <w:i w:val="0"/>
          <w:sz w:val="20"/>
          <w:szCs w:val="20"/>
        </w:rPr>
      </w:pPr>
      <w:r w:rsidRPr="00050AA9">
        <w:rPr>
          <w:i w:val="0"/>
          <w:sz w:val="20"/>
          <w:szCs w:val="20"/>
        </w:rPr>
        <w:t>Çalışan gruplarına göre alınması zorunlu mesleki eğitimlerin belirlenmesi</w:t>
      </w:r>
    </w:p>
    <w:p w14:paraId="6A0436DB" w14:textId="77777777" w:rsidR="001C6D7D" w:rsidRPr="00050AA9" w:rsidRDefault="001C6D7D" w:rsidP="00687019">
      <w:pPr>
        <w:pStyle w:val="AralkYok"/>
        <w:numPr>
          <w:ilvl w:val="0"/>
          <w:numId w:val="10"/>
        </w:numPr>
        <w:tabs>
          <w:tab w:val="left" w:pos="567"/>
          <w:tab w:val="left" w:pos="709"/>
        </w:tabs>
        <w:spacing w:line="360" w:lineRule="auto"/>
        <w:ind w:left="426" w:right="0" w:firstLine="284"/>
        <w:rPr>
          <w:i w:val="0"/>
          <w:sz w:val="20"/>
          <w:szCs w:val="20"/>
        </w:rPr>
      </w:pPr>
      <w:r w:rsidRPr="00050AA9">
        <w:rPr>
          <w:i w:val="0"/>
          <w:sz w:val="20"/>
          <w:szCs w:val="20"/>
        </w:rPr>
        <w:t>Mevcut durumun belirtilmesi</w:t>
      </w:r>
    </w:p>
    <w:p w14:paraId="3EB96AE4" w14:textId="77777777" w:rsidR="001C6D7D" w:rsidRPr="00050AA9" w:rsidRDefault="001C6D7D" w:rsidP="00687019">
      <w:pPr>
        <w:pStyle w:val="AralkYok"/>
        <w:tabs>
          <w:tab w:val="left" w:pos="567"/>
          <w:tab w:val="left" w:pos="709"/>
        </w:tabs>
        <w:spacing w:line="360" w:lineRule="auto"/>
        <w:ind w:left="426" w:right="0" w:firstLine="284"/>
        <w:rPr>
          <w:b/>
          <w:i w:val="0"/>
          <w:sz w:val="20"/>
          <w:szCs w:val="20"/>
        </w:rPr>
      </w:pPr>
    </w:p>
    <w:p w14:paraId="6A4685EA" w14:textId="77777777" w:rsidR="001C6D7D" w:rsidRPr="00050AA9" w:rsidRDefault="006242F2" w:rsidP="000A486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İSG</w:t>
      </w:r>
      <w:r w:rsidR="00811A89" w:rsidRPr="00050AA9">
        <w:rPr>
          <w:b/>
          <w:i w:val="0"/>
          <w:sz w:val="20"/>
          <w:szCs w:val="20"/>
        </w:rPr>
        <w:t xml:space="preserve"> </w:t>
      </w:r>
      <w:r w:rsidR="001C6D7D" w:rsidRPr="00050AA9">
        <w:rPr>
          <w:b/>
          <w:i w:val="0"/>
          <w:sz w:val="20"/>
          <w:szCs w:val="20"/>
        </w:rPr>
        <w:t>ACİL DURUM PLANLARI</w:t>
      </w:r>
    </w:p>
    <w:p w14:paraId="2E8C6116" w14:textId="77777777" w:rsidR="008E4B9B" w:rsidRPr="00050AA9" w:rsidRDefault="001C6D7D" w:rsidP="00687019">
      <w:pPr>
        <w:pStyle w:val="AralkYok"/>
        <w:numPr>
          <w:ilvl w:val="0"/>
          <w:numId w:val="9"/>
        </w:numPr>
        <w:tabs>
          <w:tab w:val="left" w:pos="567"/>
          <w:tab w:val="left" w:pos="709"/>
        </w:tabs>
        <w:spacing w:line="360" w:lineRule="auto"/>
        <w:ind w:left="426" w:right="0" w:firstLine="284"/>
        <w:rPr>
          <w:i w:val="0"/>
          <w:sz w:val="20"/>
          <w:szCs w:val="20"/>
        </w:rPr>
      </w:pPr>
      <w:r w:rsidRPr="00050AA9">
        <w:rPr>
          <w:i w:val="0"/>
          <w:sz w:val="20"/>
          <w:szCs w:val="20"/>
        </w:rPr>
        <w:t>Acil Durum Planları ve ekipleri</w:t>
      </w:r>
    </w:p>
    <w:p w14:paraId="5A75653A" w14:textId="77777777" w:rsidR="001C6D7D" w:rsidRPr="00050AA9" w:rsidRDefault="001C6D7D" w:rsidP="00687019">
      <w:pPr>
        <w:pStyle w:val="AralkYok"/>
        <w:tabs>
          <w:tab w:val="left" w:pos="567"/>
          <w:tab w:val="left" w:pos="709"/>
        </w:tabs>
        <w:spacing w:line="360" w:lineRule="auto"/>
        <w:ind w:left="426" w:right="0" w:firstLine="284"/>
        <w:rPr>
          <w:b/>
          <w:i w:val="0"/>
          <w:sz w:val="20"/>
          <w:szCs w:val="20"/>
        </w:rPr>
      </w:pPr>
    </w:p>
    <w:p w14:paraId="64B952E9" w14:textId="77777777" w:rsidR="001C6D7D" w:rsidRPr="00050AA9" w:rsidRDefault="001C6D7D" w:rsidP="000A486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TEKNİK PERİYODİK KONTROLLER</w:t>
      </w:r>
    </w:p>
    <w:p w14:paraId="34AEA39D" w14:textId="77777777" w:rsidR="001C6D7D" w:rsidRPr="00050AA9" w:rsidRDefault="001C6D7D" w:rsidP="00687019">
      <w:pPr>
        <w:pStyle w:val="AralkYok"/>
        <w:numPr>
          <w:ilvl w:val="0"/>
          <w:numId w:val="8"/>
        </w:numPr>
        <w:tabs>
          <w:tab w:val="left" w:pos="567"/>
          <w:tab w:val="left" w:pos="709"/>
        </w:tabs>
        <w:spacing w:line="360" w:lineRule="auto"/>
        <w:ind w:left="426" w:right="0" w:firstLine="284"/>
        <w:rPr>
          <w:i w:val="0"/>
          <w:sz w:val="20"/>
          <w:szCs w:val="20"/>
        </w:rPr>
      </w:pPr>
      <w:r w:rsidRPr="00050AA9">
        <w:rPr>
          <w:i w:val="0"/>
          <w:sz w:val="20"/>
          <w:szCs w:val="20"/>
        </w:rPr>
        <w:t xml:space="preserve">Mevzuat </w:t>
      </w:r>
      <w:r w:rsidR="00BC2B8E" w:rsidRPr="00050AA9">
        <w:rPr>
          <w:i w:val="0"/>
          <w:sz w:val="20"/>
          <w:szCs w:val="20"/>
        </w:rPr>
        <w:t xml:space="preserve">ve bu şartname </w:t>
      </w:r>
      <w:r w:rsidRPr="00050AA9">
        <w:rPr>
          <w:i w:val="0"/>
          <w:sz w:val="20"/>
          <w:szCs w:val="20"/>
        </w:rPr>
        <w:t>gereği periyodik kontrol yapılması gereken iş ekipmanlarının listesi</w:t>
      </w:r>
    </w:p>
    <w:p w14:paraId="2AC79840" w14:textId="77777777" w:rsidR="001C6D7D" w:rsidRPr="00050AA9" w:rsidRDefault="001C6D7D" w:rsidP="00687019">
      <w:pPr>
        <w:pStyle w:val="AralkYok"/>
        <w:tabs>
          <w:tab w:val="left" w:pos="567"/>
          <w:tab w:val="left" w:pos="709"/>
        </w:tabs>
        <w:spacing w:line="360" w:lineRule="auto"/>
        <w:ind w:left="426" w:right="0" w:firstLine="284"/>
        <w:rPr>
          <w:b/>
          <w:i w:val="0"/>
          <w:sz w:val="20"/>
          <w:szCs w:val="20"/>
        </w:rPr>
      </w:pPr>
    </w:p>
    <w:p w14:paraId="46289D66" w14:textId="77777777" w:rsidR="001C6D7D" w:rsidRPr="00050AA9" w:rsidRDefault="001C6D7D" w:rsidP="000A486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KİŞİSEL KORUYUCU DONANIMLAR</w:t>
      </w:r>
    </w:p>
    <w:p w14:paraId="1F2B3D34" w14:textId="77777777" w:rsidR="001C6D7D" w:rsidRPr="00050AA9" w:rsidRDefault="001C6D7D" w:rsidP="00687019">
      <w:pPr>
        <w:pStyle w:val="AralkYok"/>
        <w:numPr>
          <w:ilvl w:val="0"/>
          <w:numId w:val="7"/>
        </w:numPr>
        <w:tabs>
          <w:tab w:val="left" w:pos="567"/>
          <w:tab w:val="left" w:pos="709"/>
        </w:tabs>
        <w:spacing w:line="360" w:lineRule="auto"/>
        <w:ind w:left="426" w:right="0" w:firstLine="284"/>
        <w:rPr>
          <w:i w:val="0"/>
          <w:sz w:val="20"/>
          <w:szCs w:val="20"/>
        </w:rPr>
      </w:pPr>
      <w:r w:rsidRPr="00050AA9">
        <w:rPr>
          <w:i w:val="0"/>
          <w:sz w:val="20"/>
          <w:szCs w:val="20"/>
        </w:rPr>
        <w:t>Sahada yapılan işlere göre hangi KKD’</w:t>
      </w:r>
      <w:r w:rsidR="00C03F85" w:rsidRPr="00050AA9">
        <w:rPr>
          <w:i w:val="0"/>
          <w:sz w:val="20"/>
          <w:szCs w:val="20"/>
        </w:rPr>
        <w:t xml:space="preserve"> </w:t>
      </w:r>
      <w:proofErr w:type="spellStart"/>
      <w:r w:rsidRPr="00050AA9">
        <w:rPr>
          <w:i w:val="0"/>
          <w:sz w:val="20"/>
          <w:szCs w:val="20"/>
        </w:rPr>
        <w:t>lerin</w:t>
      </w:r>
      <w:proofErr w:type="spellEnd"/>
      <w:r w:rsidRPr="00050AA9">
        <w:rPr>
          <w:i w:val="0"/>
          <w:sz w:val="20"/>
          <w:szCs w:val="20"/>
        </w:rPr>
        <w:t xml:space="preserve"> kullanılması gerektiğini açıklayan tablo</w:t>
      </w:r>
    </w:p>
    <w:p w14:paraId="58D7C3FD" w14:textId="77777777" w:rsidR="001C6D7D" w:rsidRPr="00050AA9" w:rsidRDefault="001C6D7D" w:rsidP="00687019">
      <w:pPr>
        <w:pStyle w:val="AralkYok"/>
        <w:numPr>
          <w:ilvl w:val="0"/>
          <w:numId w:val="7"/>
        </w:numPr>
        <w:tabs>
          <w:tab w:val="left" w:pos="567"/>
          <w:tab w:val="left" w:pos="709"/>
        </w:tabs>
        <w:spacing w:line="360" w:lineRule="auto"/>
        <w:ind w:left="426" w:right="0" w:firstLine="284"/>
        <w:rPr>
          <w:i w:val="0"/>
          <w:sz w:val="20"/>
          <w:szCs w:val="20"/>
        </w:rPr>
      </w:pPr>
      <w:r w:rsidRPr="00050AA9">
        <w:rPr>
          <w:i w:val="0"/>
          <w:sz w:val="20"/>
          <w:szCs w:val="20"/>
        </w:rPr>
        <w:t>KKD dağıtımı ve zimmet formu kullanımı</w:t>
      </w:r>
    </w:p>
    <w:p w14:paraId="6886A16A" w14:textId="77777777" w:rsidR="001C6D7D" w:rsidRPr="00050AA9" w:rsidRDefault="001C6D7D" w:rsidP="00687019">
      <w:pPr>
        <w:pStyle w:val="AralkYok"/>
        <w:tabs>
          <w:tab w:val="left" w:pos="567"/>
          <w:tab w:val="left" w:pos="709"/>
        </w:tabs>
        <w:spacing w:line="360" w:lineRule="auto"/>
        <w:ind w:left="426" w:right="0" w:firstLine="284"/>
        <w:rPr>
          <w:b/>
          <w:i w:val="0"/>
          <w:sz w:val="20"/>
          <w:szCs w:val="20"/>
        </w:rPr>
      </w:pPr>
    </w:p>
    <w:p w14:paraId="0FEB5DEA" w14:textId="77777777" w:rsidR="001C6D7D" w:rsidRPr="00050AA9" w:rsidRDefault="001C6D7D" w:rsidP="000A486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SAHA DENETİMLERİ</w:t>
      </w:r>
    </w:p>
    <w:p w14:paraId="537E9DE4" w14:textId="77777777" w:rsidR="001C6D7D" w:rsidRPr="00050AA9" w:rsidRDefault="008E3362" w:rsidP="00687019">
      <w:pPr>
        <w:pStyle w:val="AralkYok"/>
        <w:numPr>
          <w:ilvl w:val="0"/>
          <w:numId w:val="6"/>
        </w:numPr>
        <w:tabs>
          <w:tab w:val="left" w:pos="567"/>
          <w:tab w:val="left" w:pos="709"/>
        </w:tabs>
        <w:spacing w:line="360" w:lineRule="auto"/>
        <w:ind w:left="426" w:right="0" w:firstLine="284"/>
        <w:rPr>
          <w:i w:val="0"/>
          <w:sz w:val="20"/>
          <w:szCs w:val="20"/>
        </w:rPr>
      </w:pPr>
      <w:r w:rsidRPr="00050AA9">
        <w:rPr>
          <w:i w:val="0"/>
          <w:sz w:val="20"/>
          <w:szCs w:val="20"/>
        </w:rPr>
        <w:t>İş Güvenliği U</w:t>
      </w:r>
      <w:r w:rsidR="001C6D7D" w:rsidRPr="00050AA9">
        <w:rPr>
          <w:i w:val="0"/>
          <w:sz w:val="20"/>
          <w:szCs w:val="20"/>
        </w:rPr>
        <w:t>zmanı ve Firma Yönetici/Mühendis/</w:t>
      </w:r>
      <w:r w:rsidR="00C561FB" w:rsidRPr="00050AA9">
        <w:rPr>
          <w:i w:val="0"/>
          <w:sz w:val="20"/>
          <w:szCs w:val="20"/>
        </w:rPr>
        <w:t>T</w:t>
      </w:r>
      <w:r w:rsidR="001C6D7D" w:rsidRPr="00050AA9">
        <w:rPr>
          <w:i w:val="0"/>
          <w:sz w:val="20"/>
          <w:szCs w:val="20"/>
        </w:rPr>
        <w:t xml:space="preserve">eknikerleri tarafından yapılacak </w:t>
      </w:r>
      <w:r w:rsidR="006242F2" w:rsidRPr="00050AA9">
        <w:rPr>
          <w:i w:val="0"/>
          <w:sz w:val="20"/>
          <w:szCs w:val="20"/>
        </w:rPr>
        <w:t>İSG</w:t>
      </w:r>
      <w:r w:rsidR="001C6D7D" w:rsidRPr="00050AA9">
        <w:rPr>
          <w:i w:val="0"/>
          <w:sz w:val="20"/>
          <w:szCs w:val="20"/>
        </w:rPr>
        <w:t xml:space="preserve"> saha denetim</w:t>
      </w:r>
      <w:r w:rsidR="00793590" w:rsidRPr="00050AA9">
        <w:rPr>
          <w:i w:val="0"/>
          <w:sz w:val="20"/>
          <w:szCs w:val="20"/>
        </w:rPr>
        <w:t xml:space="preserve"> planları</w:t>
      </w:r>
    </w:p>
    <w:p w14:paraId="3B7C2366" w14:textId="77777777" w:rsidR="00BC3D17" w:rsidRPr="00050AA9" w:rsidRDefault="00BC3D17" w:rsidP="00687019">
      <w:pPr>
        <w:pStyle w:val="AralkYok"/>
        <w:tabs>
          <w:tab w:val="left" w:pos="567"/>
          <w:tab w:val="left" w:pos="709"/>
        </w:tabs>
        <w:spacing w:line="360" w:lineRule="auto"/>
        <w:ind w:right="0"/>
        <w:rPr>
          <w:i w:val="0"/>
          <w:sz w:val="20"/>
          <w:szCs w:val="20"/>
        </w:rPr>
      </w:pPr>
    </w:p>
    <w:p w14:paraId="2466C54A" w14:textId="77777777" w:rsidR="001C6D7D" w:rsidRPr="00050AA9" w:rsidRDefault="001C6D7D" w:rsidP="000A486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SAĞLIK GÖZETİMİ</w:t>
      </w:r>
    </w:p>
    <w:p w14:paraId="15AB7B6E" w14:textId="77777777" w:rsidR="001D542C" w:rsidRPr="00050AA9" w:rsidRDefault="001C6D7D" w:rsidP="00687019">
      <w:pPr>
        <w:pStyle w:val="AralkYok"/>
        <w:numPr>
          <w:ilvl w:val="0"/>
          <w:numId w:val="6"/>
        </w:numPr>
        <w:tabs>
          <w:tab w:val="left" w:pos="567"/>
          <w:tab w:val="left" w:pos="709"/>
        </w:tabs>
        <w:spacing w:line="360" w:lineRule="auto"/>
        <w:ind w:left="426" w:right="0" w:firstLine="284"/>
        <w:rPr>
          <w:i w:val="0"/>
          <w:sz w:val="20"/>
          <w:szCs w:val="20"/>
        </w:rPr>
      </w:pPr>
      <w:r w:rsidRPr="00050AA9">
        <w:rPr>
          <w:i w:val="0"/>
          <w:sz w:val="20"/>
          <w:szCs w:val="20"/>
        </w:rPr>
        <w:t>İşe giriş ve periyodik sağlık muayenelerinin işleyişi hakkında bilgi.</w:t>
      </w:r>
      <w:r w:rsidR="001D542C" w:rsidRPr="00050AA9">
        <w:rPr>
          <w:i w:val="0"/>
          <w:sz w:val="20"/>
          <w:szCs w:val="20"/>
        </w:rPr>
        <w:t xml:space="preserve"> </w:t>
      </w:r>
    </w:p>
    <w:p w14:paraId="6EAAF2BD" w14:textId="77777777" w:rsidR="001D542C" w:rsidRPr="00050AA9" w:rsidRDefault="001D542C" w:rsidP="00687019">
      <w:pPr>
        <w:pStyle w:val="AralkYok"/>
        <w:numPr>
          <w:ilvl w:val="0"/>
          <w:numId w:val="6"/>
        </w:numPr>
        <w:tabs>
          <w:tab w:val="left" w:pos="567"/>
          <w:tab w:val="left" w:pos="709"/>
        </w:tabs>
        <w:spacing w:line="360" w:lineRule="auto"/>
        <w:ind w:left="426" w:right="0" w:firstLine="284"/>
        <w:rPr>
          <w:i w:val="0"/>
          <w:sz w:val="20"/>
          <w:szCs w:val="20"/>
        </w:rPr>
      </w:pPr>
      <w:r w:rsidRPr="00050AA9">
        <w:rPr>
          <w:i w:val="0"/>
          <w:sz w:val="20"/>
          <w:szCs w:val="20"/>
        </w:rPr>
        <w:t xml:space="preserve">Çalışanların dinlenme sürelerine ait düzenleme, gece ve soğuk/sıcak havalarda sağlıklı </w:t>
      </w:r>
      <w:r w:rsidR="006242F2" w:rsidRPr="00050AA9">
        <w:rPr>
          <w:i w:val="0"/>
          <w:sz w:val="20"/>
          <w:szCs w:val="20"/>
        </w:rPr>
        <w:t>ve</w:t>
      </w:r>
      <w:r w:rsidR="00CB3D45" w:rsidRPr="00050AA9">
        <w:rPr>
          <w:i w:val="0"/>
          <w:sz w:val="20"/>
          <w:szCs w:val="20"/>
        </w:rPr>
        <w:t xml:space="preserve"> güvenli </w:t>
      </w:r>
      <w:r w:rsidRPr="00050AA9">
        <w:rPr>
          <w:i w:val="0"/>
          <w:sz w:val="20"/>
          <w:szCs w:val="20"/>
        </w:rPr>
        <w:t>çalışmaları için alınan önlemler</w:t>
      </w:r>
    </w:p>
    <w:p w14:paraId="2F2F3D50" w14:textId="77777777" w:rsidR="001C6D7D" w:rsidRPr="00050AA9" w:rsidRDefault="001C6D7D" w:rsidP="00687019">
      <w:pPr>
        <w:pStyle w:val="AralkYok"/>
        <w:tabs>
          <w:tab w:val="left" w:pos="567"/>
          <w:tab w:val="left" w:pos="709"/>
        </w:tabs>
        <w:spacing w:line="360" w:lineRule="auto"/>
        <w:ind w:left="426" w:right="0" w:firstLine="284"/>
        <w:rPr>
          <w:b/>
          <w:i w:val="0"/>
          <w:sz w:val="20"/>
          <w:szCs w:val="20"/>
        </w:rPr>
      </w:pPr>
    </w:p>
    <w:p w14:paraId="424FFB42" w14:textId="77777777" w:rsidR="001C6D7D" w:rsidRPr="00050AA9" w:rsidRDefault="001C6D7D" w:rsidP="000A486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İŞ KAZALARININ BİLDİRİMİ, İNCELENMESİ</w:t>
      </w:r>
    </w:p>
    <w:p w14:paraId="1166DA9C" w14:textId="77777777" w:rsidR="001C6D7D" w:rsidRPr="00050AA9" w:rsidRDefault="001C6D7D" w:rsidP="00687019">
      <w:pPr>
        <w:pStyle w:val="AralkYok"/>
        <w:numPr>
          <w:ilvl w:val="0"/>
          <w:numId w:val="4"/>
        </w:numPr>
        <w:tabs>
          <w:tab w:val="left" w:pos="567"/>
          <w:tab w:val="left" w:pos="709"/>
        </w:tabs>
        <w:spacing w:line="360" w:lineRule="auto"/>
        <w:ind w:left="426" w:right="0" w:firstLine="284"/>
        <w:rPr>
          <w:i w:val="0"/>
          <w:sz w:val="20"/>
          <w:szCs w:val="20"/>
        </w:rPr>
      </w:pPr>
      <w:r w:rsidRPr="00050AA9">
        <w:rPr>
          <w:i w:val="0"/>
          <w:sz w:val="20"/>
          <w:szCs w:val="20"/>
        </w:rPr>
        <w:t>İş kazalarının bildirimi, incelenmesi ve sonuçların</w:t>
      </w:r>
      <w:r w:rsidR="008E3362" w:rsidRPr="00050AA9">
        <w:rPr>
          <w:i w:val="0"/>
          <w:sz w:val="20"/>
          <w:szCs w:val="20"/>
        </w:rPr>
        <w:t xml:space="preserve"> paylaşılmasıyla ilgili işleyiş</w:t>
      </w:r>
    </w:p>
    <w:p w14:paraId="31DD5F06" w14:textId="77777777" w:rsidR="001C6D7D" w:rsidRPr="00050AA9" w:rsidRDefault="001C6D7D" w:rsidP="00687019">
      <w:pPr>
        <w:pStyle w:val="AralkYok"/>
        <w:tabs>
          <w:tab w:val="left" w:pos="567"/>
          <w:tab w:val="left" w:pos="709"/>
        </w:tabs>
        <w:spacing w:line="360" w:lineRule="auto"/>
        <w:ind w:left="426" w:right="0" w:firstLine="284"/>
        <w:rPr>
          <w:b/>
          <w:i w:val="0"/>
          <w:sz w:val="20"/>
          <w:szCs w:val="20"/>
        </w:rPr>
      </w:pPr>
    </w:p>
    <w:p w14:paraId="1493468B" w14:textId="77777777" w:rsidR="001C6D7D" w:rsidRPr="00050AA9" w:rsidRDefault="00134852" w:rsidP="000A486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ALT YÜKLENİCİ</w:t>
      </w:r>
      <w:r w:rsidR="00D12A83" w:rsidRPr="00050AA9">
        <w:rPr>
          <w:b/>
          <w:i w:val="0"/>
          <w:sz w:val="20"/>
          <w:szCs w:val="20"/>
        </w:rPr>
        <w:t xml:space="preserve"> </w:t>
      </w:r>
      <w:r w:rsidR="001C6D7D" w:rsidRPr="00050AA9">
        <w:rPr>
          <w:b/>
          <w:i w:val="0"/>
          <w:sz w:val="20"/>
          <w:szCs w:val="20"/>
        </w:rPr>
        <w:t>KONTROLÜ</w:t>
      </w:r>
    </w:p>
    <w:p w14:paraId="71060268" w14:textId="77777777" w:rsidR="001C6D7D" w:rsidRPr="00050AA9" w:rsidRDefault="001C6D7D" w:rsidP="00687019">
      <w:pPr>
        <w:pStyle w:val="AralkYok"/>
        <w:numPr>
          <w:ilvl w:val="0"/>
          <w:numId w:val="3"/>
        </w:numPr>
        <w:tabs>
          <w:tab w:val="left" w:pos="567"/>
          <w:tab w:val="left" w:pos="709"/>
        </w:tabs>
        <w:spacing w:line="360" w:lineRule="auto"/>
        <w:ind w:left="426" w:right="0" w:firstLine="284"/>
        <w:rPr>
          <w:i w:val="0"/>
          <w:sz w:val="20"/>
          <w:szCs w:val="20"/>
        </w:rPr>
      </w:pPr>
      <w:r w:rsidRPr="00050AA9">
        <w:rPr>
          <w:i w:val="0"/>
          <w:sz w:val="20"/>
          <w:szCs w:val="20"/>
        </w:rPr>
        <w:t xml:space="preserve">(varsa) Firmanın </w:t>
      </w:r>
      <w:r w:rsidR="00134852" w:rsidRPr="00050AA9">
        <w:rPr>
          <w:i w:val="0"/>
          <w:sz w:val="20"/>
          <w:szCs w:val="20"/>
        </w:rPr>
        <w:t xml:space="preserve">alt </w:t>
      </w:r>
      <w:r w:rsidR="007654E9" w:rsidRPr="00050AA9">
        <w:rPr>
          <w:i w:val="0"/>
          <w:sz w:val="20"/>
          <w:szCs w:val="20"/>
        </w:rPr>
        <w:t>yüklenicilerinin</w:t>
      </w:r>
      <w:r w:rsidR="00BA694E" w:rsidRPr="00050AA9">
        <w:rPr>
          <w:i w:val="0"/>
          <w:sz w:val="20"/>
          <w:szCs w:val="20"/>
        </w:rPr>
        <w:t xml:space="preserve"> </w:t>
      </w:r>
      <w:r w:rsidR="006242F2" w:rsidRPr="00050AA9">
        <w:rPr>
          <w:i w:val="0"/>
          <w:sz w:val="20"/>
          <w:szCs w:val="20"/>
        </w:rPr>
        <w:t>İSG</w:t>
      </w:r>
      <w:r w:rsidRPr="00050AA9">
        <w:rPr>
          <w:i w:val="0"/>
          <w:sz w:val="20"/>
          <w:szCs w:val="20"/>
        </w:rPr>
        <w:t xml:space="preserve"> açısından nasıl kontrol edileceğine ilişkin bilgi.</w:t>
      </w:r>
    </w:p>
    <w:p w14:paraId="0E974DAA" w14:textId="77777777" w:rsidR="00501927" w:rsidRPr="00050AA9" w:rsidRDefault="00501927" w:rsidP="00687019">
      <w:pPr>
        <w:pStyle w:val="AralkYok"/>
        <w:tabs>
          <w:tab w:val="left" w:pos="567"/>
          <w:tab w:val="left" w:pos="709"/>
        </w:tabs>
        <w:spacing w:line="360" w:lineRule="auto"/>
        <w:ind w:left="426" w:right="0"/>
        <w:rPr>
          <w:i w:val="0"/>
          <w:sz w:val="20"/>
          <w:szCs w:val="20"/>
        </w:rPr>
      </w:pPr>
    </w:p>
    <w:p w14:paraId="5D8B2C3A" w14:textId="77777777" w:rsidR="001C6D7D" w:rsidRPr="00CE7EB6" w:rsidRDefault="001C6D7D" w:rsidP="000A4866">
      <w:pPr>
        <w:pStyle w:val="AralkYok"/>
        <w:numPr>
          <w:ilvl w:val="2"/>
          <w:numId w:val="48"/>
        </w:numPr>
        <w:tabs>
          <w:tab w:val="left" w:pos="567"/>
          <w:tab w:val="left" w:pos="709"/>
        </w:tabs>
        <w:spacing w:line="360" w:lineRule="auto"/>
        <w:ind w:right="0"/>
        <w:rPr>
          <w:b/>
          <w:i w:val="0"/>
          <w:sz w:val="20"/>
          <w:szCs w:val="20"/>
        </w:rPr>
      </w:pPr>
      <w:r w:rsidRPr="00050AA9">
        <w:rPr>
          <w:b/>
          <w:i w:val="0"/>
          <w:sz w:val="20"/>
          <w:szCs w:val="20"/>
        </w:rPr>
        <w:t>SAHA GÜVENLİK KURALL</w:t>
      </w:r>
      <w:r w:rsidRPr="00CE7EB6">
        <w:rPr>
          <w:b/>
          <w:i w:val="0"/>
          <w:sz w:val="20"/>
          <w:szCs w:val="20"/>
        </w:rPr>
        <w:t>ARI</w:t>
      </w:r>
    </w:p>
    <w:p w14:paraId="3F2C931F" w14:textId="77777777" w:rsidR="001C6D7D" w:rsidRPr="00CE7EB6" w:rsidRDefault="001C6D7D" w:rsidP="00687019">
      <w:pPr>
        <w:pStyle w:val="AralkYok"/>
        <w:numPr>
          <w:ilvl w:val="0"/>
          <w:numId w:val="2"/>
        </w:numPr>
        <w:tabs>
          <w:tab w:val="left" w:pos="567"/>
          <w:tab w:val="left" w:pos="709"/>
        </w:tabs>
        <w:spacing w:line="360" w:lineRule="auto"/>
        <w:ind w:left="426" w:right="0" w:firstLine="284"/>
        <w:rPr>
          <w:i w:val="0"/>
          <w:sz w:val="20"/>
          <w:szCs w:val="20"/>
        </w:rPr>
      </w:pPr>
      <w:r w:rsidRPr="00CE7EB6">
        <w:rPr>
          <w:i w:val="0"/>
          <w:sz w:val="20"/>
          <w:szCs w:val="20"/>
        </w:rPr>
        <w:t xml:space="preserve">Sahada çalışanların uyması zorunlu olan kuralların/talimatların konu başlıklarına göre bu bölümde </w:t>
      </w:r>
      <w:r w:rsidR="007F1D35" w:rsidRPr="00CE7EB6">
        <w:rPr>
          <w:i w:val="0"/>
          <w:sz w:val="20"/>
          <w:szCs w:val="20"/>
        </w:rPr>
        <w:t>belirtilmesi</w:t>
      </w:r>
    </w:p>
    <w:p w14:paraId="2C14F53D" w14:textId="77777777" w:rsidR="007F1D35" w:rsidRPr="00CE7EB6" w:rsidRDefault="007F1D35" w:rsidP="00687019">
      <w:pPr>
        <w:pStyle w:val="AralkYok"/>
        <w:tabs>
          <w:tab w:val="left" w:pos="567"/>
          <w:tab w:val="left" w:pos="709"/>
        </w:tabs>
        <w:spacing w:line="360" w:lineRule="auto"/>
        <w:ind w:left="426" w:right="0"/>
        <w:rPr>
          <w:i w:val="0"/>
          <w:sz w:val="20"/>
          <w:szCs w:val="20"/>
        </w:rPr>
      </w:pPr>
    </w:p>
    <w:p w14:paraId="3B10EAFE" w14:textId="08401F3E" w:rsidR="00D12A83" w:rsidRPr="00CE7EB6" w:rsidRDefault="00D12A83" w:rsidP="000A4866">
      <w:pPr>
        <w:pStyle w:val="AralkYok"/>
        <w:numPr>
          <w:ilvl w:val="2"/>
          <w:numId w:val="48"/>
        </w:numPr>
        <w:tabs>
          <w:tab w:val="left" w:pos="567"/>
          <w:tab w:val="left" w:pos="709"/>
        </w:tabs>
        <w:spacing w:line="360" w:lineRule="auto"/>
        <w:ind w:right="0"/>
        <w:rPr>
          <w:b/>
          <w:i w:val="0"/>
          <w:sz w:val="20"/>
          <w:szCs w:val="20"/>
        </w:rPr>
      </w:pPr>
      <w:r w:rsidRPr="00CE7EB6">
        <w:rPr>
          <w:b/>
          <w:i w:val="0"/>
          <w:sz w:val="20"/>
          <w:szCs w:val="20"/>
        </w:rPr>
        <w:t>ÇALIŞMA METOTLARI</w:t>
      </w:r>
      <w:r w:rsidR="0045584B">
        <w:rPr>
          <w:b/>
          <w:i w:val="0"/>
          <w:sz w:val="20"/>
          <w:szCs w:val="20"/>
        </w:rPr>
        <w:t>-İŞ YAPIM YÖNTEMİ</w:t>
      </w:r>
    </w:p>
    <w:p w14:paraId="275B55C9" w14:textId="0C541724" w:rsidR="0045584B" w:rsidRDefault="00BC3D17" w:rsidP="00622AD0">
      <w:pPr>
        <w:pStyle w:val="AralkYok"/>
        <w:numPr>
          <w:ilvl w:val="0"/>
          <w:numId w:val="2"/>
        </w:numPr>
        <w:tabs>
          <w:tab w:val="left" w:pos="567"/>
          <w:tab w:val="left" w:pos="709"/>
        </w:tabs>
        <w:spacing w:line="360" w:lineRule="auto"/>
        <w:ind w:left="426" w:right="0" w:firstLine="284"/>
        <w:rPr>
          <w:i w:val="0"/>
          <w:sz w:val="20"/>
          <w:szCs w:val="20"/>
        </w:rPr>
      </w:pPr>
      <w:r>
        <w:rPr>
          <w:i w:val="0"/>
          <w:sz w:val="20"/>
          <w:szCs w:val="20"/>
        </w:rPr>
        <w:t>Sahada yapılan tüm işlerin nasıl yapılacağını, hangi ekipmanlarla yapılacağını, hangi yetk</w:t>
      </w:r>
      <w:r w:rsidR="001D542C">
        <w:rPr>
          <w:i w:val="0"/>
          <w:sz w:val="20"/>
          <w:szCs w:val="20"/>
        </w:rPr>
        <w:t xml:space="preserve">inliklere sahip çalışanlarla nasıl güvenli bir şekilde yapılacağını açıklayan </w:t>
      </w:r>
      <w:proofErr w:type="gramStart"/>
      <w:r w:rsidR="001D542C">
        <w:rPr>
          <w:i w:val="0"/>
          <w:sz w:val="20"/>
          <w:szCs w:val="20"/>
        </w:rPr>
        <w:t>doküman</w:t>
      </w:r>
      <w:proofErr w:type="gramEnd"/>
      <w:r w:rsidR="00107A0F">
        <w:rPr>
          <w:i w:val="0"/>
          <w:sz w:val="20"/>
          <w:szCs w:val="20"/>
        </w:rPr>
        <w:t>.</w:t>
      </w:r>
    </w:p>
    <w:p w14:paraId="364D4FA2" w14:textId="57EF546B" w:rsidR="00107A0F" w:rsidRPr="00107A0F" w:rsidRDefault="00107A0F" w:rsidP="00E0213D">
      <w:pPr>
        <w:pStyle w:val="AralkYok"/>
        <w:tabs>
          <w:tab w:val="left" w:pos="709"/>
        </w:tabs>
        <w:spacing w:line="360" w:lineRule="auto"/>
        <w:ind w:left="426" w:right="0"/>
        <w:rPr>
          <w:i w:val="0"/>
          <w:sz w:val="20"/>
          <w:szCs w:val="20"/>
        </w:rPr>
      </w:pPr>
      <w:r>
        <w:rPr>
          <w:i w:val="0"/>
          <w:sz w:val="20"/>
          <w:szCs w:val="20"/>
        </w:rPr>
        <w:t>Y</w:t>
      </w:r>
      <w:r w:rsidRPr="00E0213D">
        <w:rPr>
          <w:i w:val="0"/>
          <w:sz w:val="20"/>
          <w:szCs w:val="20"/>
        </w:rPr>
        <w:t xml:space="preserve">apılacak faaliyetlere göre iş akışı ve sıralaması dikkate alınarak, iş akışına/sıralamasına uygun olarak işlerin nasıl yapıldığı detaylı bir şekilde belirtilecektir, işin yapımı esnasında farklı yerler için farklı metotlar kullanılacaksa her biri ayrı ayrı açıklanacaktır. İşin yapımı sırasında kullanılacak iş ekipmanlarının isimleri, sayıları, sahip oldukları standartlar ve görselleri dokümanda belirtilecektir. İşin yapımı sırasında kullanılacak kişisel koruyucu donanımlar </w:t>
      </w:r>
      <w:r w:rsidRPr="00E0213D">
        <w:rPr>
          <w:i w:val="0"/>
          <w:sz w:val="20"/>
          <w:szCs w:val="20"/>
        </w:rPr>
        <w:lastRenderedPageBreak/>
        <w:t>ile di</w:t>
      </w:r>
      <w:r>
        <w:rPr>
          <w:i w:val="0"/>
          <w:sz w:val="20"/>
          <w:szCs w:val="20"/>
        </w:rPr>
        <w:t>ğer güvenlik ekipmanlarının</w:t>
      </w:r>
      <w:r w:rsidRPr="00E0213D">
        <w:rPr>
          <w:i w:val="0"/>
          <w:sz w:val="20"/>
          <w:szCs w:val="20"/>
        </w:rPr>
        <w:t xml:space="preserve"> isimleri, kullanım yerleri, sahip oldukları standartlar ve görselleri </w:t>
      </w:r>
      <w:r w:rsidRPr="00622AD0">
        <w:rPr>
          <w:i w:val="0"/>
          <w:sz w:val="20"/>
          <w:szCs w:val="20"/>
        </w:rPr>
        <w:t>dokümanda belirtilecektir.</w:t>
      </w:r>
    </w:p>
    <w:p w14:paraId="7FFF5310" w14:textId="77777777" w:rsidR="00CB3D45" w:rsidRDefault="00CB3D45" w:rsidP="00CB3D45">
      <w:pPr>
        <w:pStyle w:val="AralkYok"/>
        <w:tabs>
          <w:tab w:val="left" w:pos="567"/>
          <w:tab w:val="left" w:pos="709"/>
        </w:tabs>
        <w:spacing w:line="360" w:lineRule="auto"/>
        <w:ind w:right="0"/>
        <w:rPr>
          <w:i w:val="0"/>
          <w:sz w:val="20"/>
          <w:szCs w:val="20"/>
        </w:rPr>
      </w:pPr>
    </w:p>
    <w:p w14:paraId="01229077" w14:textId="77777777" w:rsidR="00501927" w:rsidRPr="00CE7EB6" w:rsidRDefault="00501927" w:rsidP="002857E9">
      <w:pPr>
        <w:pStyle w:val="AralkYok"/>
        <w:tabs>
          <w:tab w:val="left" w:pos="567"/>
          <w:tab w:val="left" w:pos="709"/>
        </w:tabs>
        <w:spacing w:line="360" w:lineRule="auto"/>
        <w:ind w:left="0" w:right="0"/>
        <w:rPr>
          <w:i w:val="0"/>
          <w:sz w:val="20"/>
          <w:szCs w:val="20"/>
        </w:rPr>
      </w:pPr>
    </w:p>
    <w:p w14:paraId="56B71FDB" w14:textId="510842C5" w:rsidR="001C6D7D" w:rsidRPr="00CE7EB6" w:rsidRDefault="000A4866">
      <w:pPr>
        <w:pStyle w:val="AralkYok"/>
        <w:tabs>
          <w:tab w:val="left" w:pos="709"/>
        </w:tabs>
        <w:spacing w:line="360" w:lineRule="auto"/>
        <w:ind w:left="426" w:right="0"/>
        <w:rPr>
          <w:b/>
          <w:i w:val="0"/>
          <w:sz w:val="20"/>
          <w:szCs w:val="20"/>
        </w:rPr>
      </w:pPr>
      <w:r>
        <w:rPr>
          <w:b/>
          <w:i w:val="0"/>
          <w:sz w:val="20"/>
          <w:szCs w:val="20"/>
        </w:rPr>
        <w:t>4.</w:t>
      </w:r>
      <w:r w:rsidR="001C6D7D" w:rsidRPr="00CE7EB6">
        <w:rPr>
          <w:b/>
          <w:i w:val="0"/>
          <w:sz w:val="20"/>
          <w:szCs w:val="20"/>
        </w:rPr>
        <w:t xml:space="preserve"> </w:t>
      </w:r>
      <w:r w:rsidR="00134852">
        <w:rPr>
          <w:b/>
          <w:i w:val="0"/>
          <w:sz w:val="20"/>
          <w:szCs w:val="20"/>
        </w:rPr>
        <w:t>YÜKLENİCİ</w:t>
      </w:r>
      <w:r w:rsidR="001C6D7D" w:rsidRPr="00CE7EB6">
        <w:rPr>
          <w:b/>
          <w:i w:val="0"/>
          <w:sz w:val="20"/>
          <w:szCs w:val="20"/>
        </w:rPr>
        <w:t xml:space="preserve"> ÇALIŞMALARINDA İSTENECEK BELGE / BİLGİLER</w:t>
      </w:r>
    </w:p>
    <w:p w14:paraId="4A4DFB66" w14:textId="77777777" w:rsidR="001C6D7D" w:rsidRPr="00BA14E6" w:rsidRDefault="00134852" w:rsidP="00687019">
      <w:pPr>
        <w:pStyle w:val="AralkYok"/>
        <w:tabs>
          <w:tab w:val="left" w:pos="709"/>
        </w:tabs>
        <w:spacing w:line="360" w:lineRule="auto"/>
        <w:ind w:left="426" w:right="0"/>
        <w:rPr>
          <w:i w:val="0"/>
          <w:sz w:val="20"/>
          <w:szCs w:val="20"/>
        </w:rPr>
      </w:pPr>
      <w:r w:rsidRPr="00BA14E6">
        <w:rPr>
          <w:i w:val="0"/>
          <w:sz w:val="20"/>
          <w:szCs w:val="20"/>
        </w:rPr>
        <w:t>YÜKLENİCİ</w:t>
      </w:r>
      <w:r w:rsidR="003C5563" w:rsidRPr="00BA14E6">
        <w:rPr>
          <w:i w:val="0"/>
          <w:sz w:val="20"/>
          <w:szCs w:val="20"/>
        </w:rPr>
        <w:t>’ ten</w:t>
      </w:r>
      <w:r w:rsidR="001C6D7D" w:rsidRPr="00BA14E6">
        <w:rPr>
          <w:i w:val="0"/>
          <w:sz w:val="20"/>
          <w:szCs w:val="20"/>
        </w:rPr>
        <w:t xml:space="preserve"> </w:t>
      </w:r>
      <w:r w:rsidR="007654E9" w:rsidRPr="00BA14E6">
        <w:rPr>
          <w:b/>
          <w:i w:val="0"/>
          <w:color w:val="000000" w:themeColor="text1"/>
          <w:sz w:val="20"/>
          <w:szCs w:val="20"/>
          <w:u w:val="single"/>
        </w:rPr>
        <w:t xml:space="preserve">Hizmet Tedarikçisi Gereklilikleri Tablosu </w:t>
      </w:r>
      <w:r w:rsidR="007654E9" w:rsidRPr="00BA14E6">
        <w:rPr>
          <w:i w:val="0"/>
          <w:sz w:val="20"/>
          <w:szCs w:val="20"/>
        </w:rPr>
        <w:t>içerisinde</w:t>
      </w:r>
      <w:r w:rsidR="001C6D7D" w:rsidRPr="00BA14E6">
        <w:rPr>
          <w:i w:val="0"/>
          <w:sz w:val="20"/>
          <w:szCs w:val="20"/>
        </w:rPr>
        <w:t xml:space="preserve"> belirtilen belge ve bilgiler işe başlamadan önce ve devamında istenir. </w:t>
      </w:r>
    </w:p>
    <w:p w14:paraId="2CB24A54" w14:textId="77777777" w:rsidR="008E3362" w:rsidRPr="00BA14E6" w:rsidRDefault="008E3362" w:rsidP="008E3362">
      <w:pPr>
        <w:pStyle w:val="AralkYok"/>
        <w:tabs>
          <w:tab w:val="left" w:pos="709"/>
        </w:tabs>
        <w:spacing w:line="360" w:lineRule="auto"/>
        <w:ind w:left="425" w:right="0"/>
        <w:rPr>
          <w:b/>
          <w:i w:val="0"/>
          <w:sz w:val="20"/>
          <w:szCs w:val="20"/>
        </w:rPr>
      </w:pPr>
    </w:p>
    <w:p w14:paraId="4EDA3CED" w14:textId="52625434" w:rsidR="00561320" w:rsidRPr="00BA14E6" w:rsidRDefault="004A0098" w:rsidP="000A4866">
      <w:pPr>
        <w:pStyle w:val="AralkYok"/>
        <w:tabs>
          <w:tab w:val="left" w:pos="709"/>
        </w:tabs>
        <w:spacing w:line="360" w:lineRule="auto"/>
        <w:ind w:left="426" w:right="0"/>
        <w:rPr>
          <w:i w:val="0"/>
          <w:sz w:val="20"/>
          <w:szCs w:val="20"/>
        </w:rPr>
      </w:pPr>
      <w:r w:rsidRPr="00BA14E6">
        <w:rPr>
          <w:i w:val="0"/>
          <w:sz w:val="20"/>
          <w:szCs w:val="20"/>
        </w:rPr>
        <w:t>İstenilen tüm belgeler</w:t>
      </w:r>
      <w:r w:rsidR="001C6D7D" w:rsidRPr="00BA14E6">
        <w:rPr>
          <w:i w:val="0"/>
          <w:sz w:val="20"/>
          <w:szCs w:val="20"/>
        </w:rPr>
        <w:t xml:space="preserve"> </w:t>
      </w:r>
      <w:r w:rsidRPr="00BA14E6">
        <w:rPr>
          <w:i w:val="0"/>
          <w:sz w:val="20"/>
          <w:szCs w:val="20"/>
        </w:rPr>
        <w:t>ilgili Bölge Müdürlüğü</w:t>
      </w:r>
      <w:r w:rsidR="00452299" w:rsidRPr="00E0213D">
        <w:rPr>
          <w:i w:val="0"/>
          <w:sz w:val="20"/>
          <w:szCs w:val="20"/>
        </w:rPr>
        <w:t xml:space="preserve"> başkanlığında</w:t>
      </w:r>
      <w:r w:rsidR="00B042D8" w:rsidRPr="00BA14E6">
        <w:rPr>
          <w:i w:val="0"/>
          <w:sz w:val="20"/>
          <w:szCs w:val="20"/>
        </w:rPr>
        <w:t xml:space="preserve"> </w:t>
      </w:r>
      <w:r w:rsidR="001C6D7D" w:rsidRPr="00BA14E6">
        <w:rPr>
          <w:i w:val="0"/>
          <w:sz w:val="20"/>
          <w:szCs w:val="20"/>
        </w:rPr>
        <w:t>İş Sağlığı Güvenliği</w:t>
      </w:r>
      <w:r w:rsidR="00452299" w:rsidRPr="00E0213D">
        <w:rPr>
          <w:i w:val="0"/>
          <w:sz w:val="20"/>
          <w:szCs w:val="20"/>
        </w:rPr>
        <w:t xml:space="preserve"> Müdürlüğü ve Şirket içindeki konusu özelinde diğer müdürlükler tarafından </w:t>
      </w:r>
      <w:r w:rsidR="00B042D8" w:rsidRPr="00BA14E6">
        <w:rPr>
          <w:i w:val="0"/>
          <w:sz w:val="20"/>
          <w:szCs w:val="20"/>
        </w:rPr>
        <w:t>de</w:t>
      </w:r>
      <w:r w:rsidR="00452299" w:rsidRPr="00E0213D">
        <w:rPr>
          <w:i w:val="0"/>
          <w:sz w:val="20"/>
          <w:szCs w:val="20"/>
        </w:rPr>
        <w:t xml:space="preserve">ğerlendirilerek </w:t>
      </w:r>
      <w:r w:rsidR="0026477F" w:rsidRPr="00E0213D">
        <w:rPr>
          <w:i w:val="0"/>
          <w:sz w:val="20"/>
          <w:szCs w:val="20"/>
        </w:rPr>
        <w:t xml:space="preserve">uygunlukları nezdinde </w:t>
      </w:r>
      <w:proofErr w:type="spellStart"/>
      <w:r w:rsidR="00452299" w:rsidRPr="00E0213D">
        <w:rPr>
          <w:i w:val="0"/>
          <w:sz w:val="20"/>
          <w:szCs w:val="20"/>
        </w:rPr>
        <w:t>YÜKLENİCİ’ye</w:t>
      </w:r>
      <w:proofErr w:type="spellEnd"/>
      <w:r w:rsidR="00452299" w:rsidRPr="00E0213D">
        <w:rPr>
          <w:i w:val="0"/>
          <w:sz w:val="20"/>
          <w:szCs w:val="20"/>
        </w:rPr>
        <w:t xml:space="preserve"> gerekli yönlendirme</w:t>
      </w:r>
      <w:r w:rsidR="0026477F" w:rsidRPr="00E0213D">
        <w:rPr>
          <w:i w:val="0"/>
          <w:sz w:val="20"/>
          <w:szCs w:val="20"/>
        </w:rPr>
        <w:t>ler</w:t>
      </w:r>
      <w:r w:rsidR="00452299" w:rsidRPr="00E0213D">
        <w:rPr>
          <w:i w:val="0"/>
          <w:sz w:val="20"/>
          <w:szCs w:val="20"/>
        </w:rPr>
        <w:t xml:space="preserve"> yapılacaktır.</w:t>
      </w:r>
      <w:r w:rsidR="00B042D8" w:rsidRPr="00BA14E6">
        <w:rPr>
          <w:i w:val="0"/>
          <w:sz w:val="20"/>
          <w:szCs w:val="20"/>
        </w:rPr>
        <w:t xml:space="preserve"> </w:t>
      </w:r>
    </w:p>
    <w:p w14:paraId="66875562" w14:textId="77777777" w:rsidR="001C6D7D" w:rsidRPr="00CE7EB6" w:rsidRDefault="001C6D7D" w:rsidP="00687019">
      <w:pPr>
        <w:pStyle w:val="AralkYok"/>
        <w:tabs>
          <w:tab w:val="left" w:pos="709"/>
        </w:tabs>
        <w:spacing w:line="360" w:lineRule="auto"/>
        <w:ind w:left="426" w:right="0"/>
        <w:rPr>
          <w:i w:val="0"/>
          <w:sz w:val="20"/>
          <w:szCs w:val="20"/>
        </w:rPr>
      </w:pPr>
    </w:p>
    <w:p w14:paraId="70E38C9B" w14:textId="77777777" w:rsidR="001C6D7D" w:rsidRPr="00CE7EB6" w:rsidRDefault="000A4866" w:rsidP="00687019">
      <w:pPr>
        <w:pStyle w:val="AralkYok"/>
        <w:tabs>
          <w:tab w:val="left" w:pos="709"/>
        </w:tabs>
        <w:spacing w:line="360" w:lineRule="auto"/>
        <w:ind w:left="426" w:right="0"/>
        <w:rPr>
          <w:b/>
          <w:i w:val="0"/>
          <w:sz w:val="20"/>
          <w:szCs w:val="20"/>
        </w:rPr>
      </w:pPr>
      <w:r>
        <w:rPr>
          <w:b/>
          <w:i w:val="0"/>
          <w:sz w:val="20"/>
          <w:szCs w:val="20"/>
        </w:rPr>
        <w:t>5.</w:t>
      </w:r>
      <w:r w:rsidR="001C6D7D" w:rsidRPr="00CE7EB6">
        <w:rPr>
          <w:b/>
          <w:i w:val="0"/>
          <w:sz w:val="20"/>
          <w:szCs w:val="20"/>
        </w:rPr>
        <w:t xml:space="preserve"> İŞ SAĞLIĞI VE GÜVENLİĞİ </w:t>
      </w:r>
      <w:r w:rsidR="00561320" w:rsidRPr="00CE7EB6">
        <w:rPr>
          <w:b/>
          <w:i w:val="0"/>
          <w:sz w:val="20"/>
          <w:szCs w:val="20"/>
        </w:rPr>
        <w:t>ORGANİZASYONU</w:t>
      </w:r>
    </w:p>
    <w:p w14:paraId="649607C0" w14:textId="77777777" w:rsidR="00561320" w:rsidRPr="00CE7EB6" w:rsidRDefault="00561320" w:rsidP="00687019">
      <w:pPr>
        <w:pStyle w:val="AralkYok"/>
        <w:tabs>
          <w:tab w:val="left" w:pos="709"/>
        </w:tabs>
        <w:spacing w:line="360" w:lineRule="auto"/>
        <w:ind w:left="426" w:right="0"/>
        <w:rPr>
          <w:b/>
          <w:i w:val="0"/>
          <w:sz w:val="20"/>
          <w:szCs w:val="20"/>
        </w:rPr>
      </w:pPr>
    </w:p>
    <w:p w14:paraId="6AB42AE3" w14:textId="77777777" w:rsidR="001C6D7D"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1C6D7D" w:rsidRPr="00CE7EB6">
        <w:rPr>
          <w:i w:val="0"/>
          <w:sz w:val="20"/>
          <w:szCs w:val="20"/>
        </w:rPr>
        <w:t>, 6331 Sayılı İş Sağlığı ve Güvenliği Kanunu gereği mesleki risklerin önlenmesi ve bu risklerin ortadan kaldırılmasına yönelik çalışmaları da kapsayacak, iş sağlığı ve güvenliği hizmetlerinin sunulması için;</w:t>
      </w:r>
    </w:p>
    <w:p w14:paraId="1CDE3403" w14:textId="77777777" w:rsidR="001C6D7D" w:rsidRPr="00CE7EB6" w:rsidRDefault="001C6D7D" w:rsidP="00687019">
      <w:pPr>
        <w:pStyle w:val="AralkYok"/>
        <w:tabs>
          <w:tab w:val="left" w:pos="709"/>
        </w:tabs>
        <w:spacing w:line="360" w:lineRule="auto"/>
        <w:ind w:left="426" w:right="0"/>
        <w:rPr>
          <w:i w:val="0"/>
          <w:sz w:val="20"/>
          <w:szCs w:val="20"/>
        </w:rPr>
      </w:pPr>
    </w:p>
    <w:p w14:paraId="137E2000" w14:textId="77777777" w:rsidR="001C6D7D" w:rsidRDefault="001C6D7D" w:rsidP="00687019">
      <w:pPr>
        <w:pStyle w:val="AralkYok"/>
        <w:numPr>
          <w:ilvl w:val="0"/>
          <w:numId w:val="44"/>
        </w:numPr>
        <w:tabs>
          <w:tab w:val="left" w:pos="709"/>
        </w:tabs>
        <w:spacing w:line="360" w:lineRule="auto"/>
        <w:ind w:right="0"/>
        <w:rPr>
          <w:i w:val="0"/>
          <w:sz w:val="20"/>
          <w:szCs w:val="20"/>
        </w:rPr>
      </w:pPr>
      <w:r w:rsidRPr="00CE7EB6">
        <w:rPr>
          <w:i w:val="0"/>
          <w:sz w:val="20"/>
          <w:szCs w:val="20"/>
        </w:rPr>
        <w:t>İşe başlamadan önce mevzuata uygun şekilde iş güvenliği uzmanı, işyeri hekimi ve diğer sağlık personeli görevlendirir. Belirtilen görevlendi</w:t>
      </w:r>
      <w:r w:rsidR="001147BB">
        <w:rPr>
          <w:i w:val="0"/>
          <w:sz w:val="20"/>
          <w:szCs w:val="20"/>
        </w:rPr>
        <w:t>rmeler yapılmadan işe başlayamaz. Mevzuat gereği işyeri tehlike sınıfına uygun görevlendirmesi gereken iş güvenliğ</w:t>
      </w:r>
      <w:r w:rsidR="00F90DAB">
        <w:rPr>
          <w:i w:val="0"/>
          <w:sz w:val="20"/>
          <w:szCs w:val="20"/>
        </w:rPr>
        <w:t>i uzmanını mevzuata uygun</w:t>
      </w:r>
      <w:r w:rsidR="001147BB">
        <w:rPr>
          <w:i w:val="0"/>
          <w:sz w:val="20"/>
          <w:szCs w:val="20"/>
        </w:rPr>
        <w:t xml:space="preserve"> olarak istihdam eder ve </w:t>
      </w:r>
      <w:r w:rsidR="005A007C">
        <w:rPr>
          <w:i w:val="0"/>
          <w:sz w:val="20"/>
          <w:szCs w:val="20"/>
        </w:rPr>
        <w:t>İSG-KATİP</w:t>
      </w:r>
      <w:r w:rsidR="001147BB">
        <w:rPr>
          <w:i w:val="0"/>
          <w:sz w:val="20"/>
          <w:szCs w:val="20"/>
        </w:rPr>
        <w:t xml:space="preserve"> sistemi üzerinden görevlendirmesini yapar.</w:t>
      </w:r>
    </w:p>
    <w:p w14:paraId="689E495C" w14:textId="69E595D6" w:rsidR="001C6D7D" w:rsidRPr="00E0213D" w:rsidRDefault="001C6D7D" w:rsidP="00687019">
      <w:pPr>
        <w:pStyle w:val="AralkYok"/>
        <w:numPr>
          <w:ilvl w:val="0"/>
          <w:numId w:val="44"/>
        </w:numPr>
        <w:tabs>
          <w:tab w:val="left" w:pos="709"/>
        </w:tabs>
        <w:spacing w:line="360" w:lineRule="auto"/>
        <w:ind w:right="0"/>
        <w:rPr>
          <w:i w:val="0"/>
          <w:sz w:val="20"/>
          <w:szCs w:val="20"/>
          <w:u w:val="single"/>
        </w:rPr>
      </w:pPr>
      <w:r w:rsidRPr="00BA14E6">
        <w:rPr>
          <w:i w:val="0"/>
          <w:sz w:val="20"/>
          <w:szCs w:val="20"/>
          <w:u w:val="single"/>
        </w:rPr>
        <w:t xml:space="preserve">Görev yapacak tüm </w:t>
      </w:r>
      <w:r w:rsidR="00BA14E6" w:rsidRPr="00E0213D">
        <w:rPr>
          <w:i w:val="0"/>
          <w:sz w:val="20"/>
          <w:szCs w:val="20"/>
          <w:u w:val="single"/>
        </w:rPr>
        <w:t>iş güvenliği uzmanı, işyeri hekimi ve diğer sağlık personellerine</w:t>
      </w:r>
      <w:r w:rsidRPr="00BA14E6">
        <w:rPr>
          <w:i w:val="0"/>
          <w:sz w:val="20"/>
          <w:szCs w:val="20"/>
          <w:u w:val="single"/>
        </w:rPr>
        <w:t>, işe başlamadan önce</w:t>
      </w:r>
      <w:r w:rsidR="00BA14E6">
        <w:rPr>
          <w:i w:val="0"/>
          <w:sz w:val="20"/>
          <w:szCs w:val="20"/>
          <w:u w:val="single"/>
        </w:rPr>
        <w:t xml:space="preserve"> </w:t>
      </w:r>
      <w:r w:rsidRPr="00BA14E6">
        <w:rPr>
          <w:i w:val="0"/>
          <w:sz w:val="20"/>
          <w:szCs w:val="20"/>
          <w:u w:val="single"/>
        </w:rPr>
        <w:t>yapılacak iş hakkında, işin niteliğini, iş akışını</w:t>
      </w:r>
      <w:r w:rsidR="0069474B" w:rsidRPr="00BA14E6">
        <w:rPr>
          <w:i w:val="0"/>
          <w:sz w:val="20"/>
          <w:szCs w:val="20"/>
          <w:u w:val="single"/>
        </w:rPr>
        <w:t xml:space="preserve"> ve çalışma metot</w:t>
      </w:r>
      <w:r w:rsidRPr="00BA14E6">
        <w:rPr>
          <w:i w:val="0"/>
          <w:sz w:val="20"/>
          <w:szCs w:val="20"/>
          <w:u w:val="single"/>
        </w:rPr>
        <w:t xml:space="preserve">larını da açıklar şekilde en az 4 </w:t>
      </w:r>
      <w:proofErr w:type="gramStart"/>
      <w:r w:rsidRPr="00BA14E6">
        <w:rPr>
          <w:i w:val="0"/>
          <w:sz w:val="20"/>
          <w:szCs w:val="20"/>
          <w:u w:val="single"/>
        </w:rPr>
        <w:t>saat süreyle</w:t>
      </w:r>
      <w:proofErr w:type="gramEnd"/>
      <w:r w:rsidRPr="00BA14E6">
        <w:rPr>
          <w:i w:val="0"/>
          <w:sz w:val="20"/>
          <w:szCs w:val="20"/>
          <w:u w:val="single"/>
        </w:rPr>
        <w:t xml:space="preserve"> eğitim verir.</w:t>
      </w:r>
    </w:p>
    <w:p w14:paraId="1B713274" w14:textId="77777777" w:rsidR="001C6D7D" w:rsidRPr="00CE7EB6" w:rsidRDefault="001C6D7D" w:rsidP="00687019">
      <w:pPr>
        <w:pStyle w:val="AralkYok"/>
        <w:numPr>
          <w:ilvl w:val="0"/>
          <w:numId w:val="44"/>
        </w:numPr>
        <w:tabs>
          <w:tab w:val="left" w:pos="709"/>
        </w:tabs>
        <w:spacing w:line="360" w:lineRule="auto"/>
        <w:ind w:right="0"/>
        <w:rPr>
          <w:i w:val="0"/>
          <w:sz w:val="20"/>
          <w:szCs w:val="20"/>
        </w:rPr>
      </w:pPr>
      <w:r w:rsidRPr="00CE7EB6">
        <w:rPr>
          <w:i w:val="0"/>
          <w:sz w:val="20"/>
          <w:szCs w:val="20"/>
        </w:rPr>
        <w:t>Görevlendirdikleri kişi veya hizmet aldığı kurum ve kuruluşların görevlerini yerine getirmeleri amacıyla araç, gereç, mekân ve zaman gibi gerekli bütün ihtiyaçlarını karşılar.</w:t>
      </w:r>
    </w:p>
    <w:p w14:paraId="60A9526C" w14:textId="77777777" w:rsidR="001C6D7D" w:rsidRPr="009E09A3" w:rsidRDefault="001C6D7D" w:rsidP="00687019">
      <w:pPr>
        <w:pStyle w:val="AralkYok"/>
        <w:tabs>
          <w:tab w:val="left" w:pos="709"/>
        </w:tabs>
        <w:spacing w:line="360" w:lineRule="auto"/>
        <w:ind w:left="426" w:right="0"/>
        <w:rPr>
          <w:b/>
          <w:i w:val="0"/>
          <w:sz w:val="20"/>
          <w:szCs w:val="20"/>
        </w:rPr>
      </w:pPr>
      <w:r w:rsidRPr="00CE7EB6">
        <w:rPr>
          <w:i w:val="0"/>
          <w:sz w:val="20"/>
          <w:szCs w:val="20"/>
        </w:rPr>
        <w:t xml:space="preserve"> </w:t>
      </w:r>
      <w:r w:rsidRPr="00EB76CD">
        <w:rPr>
          <w:i w:val="0"/>
          <w:sz w:val="20"/>
          <w:szCs w:val="20"/>
        </w:rPr>
        <w:t xml:space="preserve">İş sağlığı ve güvenliği çalışmalarının etkin yürütülmesi için alt </w:t>
      </w:r>
      <w:r w:rsidR="008A1F21" w:rsidRPr="00EB76CD">
        <w:rPr>
          <w:i w:val="0"/>
          <w:sz w:val="20"/>
          <w:szCs w:val="20"/>
        </w:rPr>
        <w:t xml:space="preserve">yüklenici </w:t>
      </w:r>
      <w:r w:rsidR="00F90DAB" w:rsidRPr="00EB76CD">
        <w:rPr>
          <w:i w:val="0"/>
          <w:sz w:val="20"/>
          <w:szCs w:val="20"/>
        </w:rPr>
        <w:t>ile</w:t>
      </w:r>
      <w:r w:rsidRPr="00EB76CD">
        <w:rPr>
          <w:i w:val="0"/>
          <w:sz w:val="20"/>
          <w:szCs w:val="20"/>
        </w:rPr>
        <w:t xml:space="preserve"> iş birliği ve koordinasyonu sağlar.</w:t>
      </w:r>
      <w:r w:rsidR="001147BB" w:rsidRPr="00EB76CD">
        <w:rPr>
          <w:i w:val="0"/>
          <w:sz w:val="20"/>
          <w:szCs w:val="20"/>
        </w:rPr>
        <w:t xml:space="preserve"> </w:t>
      </w:r>
      <w:r w:rsidR="00F90DAB" w:rsidRPr="00EB76CD">
        <w:rPr>
          <w:i w:val="0"/>
          <w:sz w:val="20"/>
          <w:szCs w:val="20"/>
        </w:rPr>
        <w:t>Yüklenici, a</w:t>
      </w:r>
      <w:r w:rsidR="009E09A3" w:rsidRPr="00EB76CD">
        <w:rPr>
          <w:i w:val="0"/>
          <w:sz w:val="20"/>
          <w:szCs w:val="20"/>
        </w:rPr>
        <w:t>lt yüklenicilerine</w:t>
      </w:r>
      <w:r w:rsidR="00D65BB4" w:rsidRPr="00EB76CD">
        <w:rPr>
          <w:i w:val="0"/>
          <w:sz w:val="20"/>
          <w:szCs w:val="20"/>
        </w:rPr>
        <w:t xml:space="preserve"> (varsa)</w:t>
      </w:r>
      <w:r w:rsidR="009E09A3" w:rsidRPr="00EB76CD">
        <w:rPr>
          <w:i w:val="0"/>
          <w:sz w:val="20"/>
          <w:szCs w:val="20"/>
        </w:rPr>
        <w:t xml:space="preserve"> a</w:t>
      </w:r>
      <w:r w:rsidR="001147BB" w:rsidRPr="00EB76CD">
        <w:rPr>
          <w:i w:val="0"/>
          <w:sz w:val="20"/>
          <w:szCs w:val="20"/>
        </w:rPr>
        <w:t xml:space="preserve">ylık olarak </w:t>
      </w:r>
      <w:r w:rsidR="00D65BB4" w:rsidRPr="00EB76CD">
        <w:rPr>
          <w:i w:val="0"/>
          <w:sz w:val="20"/>
          <w:szCs w:val="20"/>
        </w:rPr>
        <w:t xml:space="preserve">Madde </w:t>
      </w:r>
      <w:r w:rsidR="00C44089" w:rsidRPr="00EB76CD">
        <w:rPr>
          <w:i w:val="0"/>
          <w:sz w:val="20"/>
          <w:szCs w:val="20"/>
        </w:rPr>
        <w:t>4</w:t>
      </w:r>
      <w:r w:rsidR="009E09A3" w:rsidRPr="00EB76CD">
        <w:rPr>
          <w:i w:val="0"/>
          <w:sz w:val="20"/>
          <w:szCs w:val="20"/>
        </w:rPr>
        <w:t xml:space="preserve"> </w:t>
      </w:r>
      <w:r w:rsidR="00D65BB4" w:rsidRPr="00EB76CD">
        <w:rPr>
          <w:i w:val="0"/>
          <w:sz w:val="20"/>
          <w:szCs w:val="20"/>
        </w:rPr>
        <w:t>gerekliliklerini uygular</w:t>
      </w:r>
      <w:r w:rsidR="009E09A3" w:rsidRPr="00EB76CD">
        <w:rPr>
          <w:i w:val="0"/>
          <w:sz w:val="20"/>
          <w:szCs w:val="20"/>
        </w:rPr>
        <w:t xml:space="preserve">. </w:t>
      </w:r>
      <w:r w:rsidR="00035A76" w:rsidRPr="00EB76CD">
        <w:rPr>
          <w:i w:val="0"/>
          <w:sz w:val="20"/>
          <w:szCs w:val="20"/>
        </w:rPr>
        <w:t>ŞİRKET</w:t>
      </w:r>
      <w:r w:rsidR="009E09A3" w:rsidRPr="00EB76CD">
        <w:rPr>
          <w:i w:val="0"/>
          <w:sz w:val="20"/>
          <w:szCs w:val="20"/>
        </w:rPr>
        <w:t xml:space="preserve"> ilgili kontrol sonuçlarını ve kontrol edilen bilgileri isteyebilir.</w:t>
      </w:r>
      <w:r w:rsidR="00D57E16" w:rsidRPr="00C44089">
        <w:rPr>
          <w:i w:val="0"/>
          <w:sz w:val="20"/>
          <w:szCs w:val="20"/>
        </w:rPr>
        <w:t xml:space="preserve"> </w:t>
      </w:r>
    </w:p>
    <w:p w14:paraId="5ACBE19C" w14:textId="77777777" w:rsidR="001C6D7D" w:rsidRPr="00CE7EB6" w:rsidRDefault="001C6D7D" w:rsidP="00687019">
      <w:pPr>
        <w:pStyle w:val="AralkYok"/>
        <w:tabs>
          <w:tab w:val="left" w:pos="709"/>
        </w:tabs>
        <w:spacing w:line="360" w:lineRule="auto"/>
        <w:ind w:left="426" w:right="0"/>
        <w:rPr>
          <w:i w:val="0"/>
          <w:sz w:val="20"/>
          <w:szCs w:val="20"/>
        </w:rPr>
      </w:pPr>
    </w:p>
    <w:p w14:paraId="5A9AF87C" w14:textId="77777777" w:rsidR="001C6D7D" w:rsidRPr="00CE7EB6" w:rsidRDefault="00134852" w:rsidP="00687019">
      <w:pPr>
        <w:pStyle w:val="AralkYok"/>
        <w:tabs>
          <w:tab w:val="left" w:pos="709"/>
        </w:tabs>
        <w:spacing w:line="360" w:lineRule="auto"/>
        <w:ind w:left="426" w:right="0"/>
        <w:rPr>
          <w:i w:val="0"/>
          <w:sz w:val="20"/>
          <w:szCs w:val="20"/>
        </w:rPr>
      </w:pPr>
      <w:r w:rsidRPr="00C44089">
        <w:rPr>
          <w:i w:val="0"/>
          <w:sz w:val="20"/>
          <w:szCs w:val="20"/>
        </w:rPr>
        <w:t>YÜKLENİCİ</w:t>
      </w:r>
      <w:r w:rsidR="001C6D7D" w:rsidRPr="00C44089">
        <w:rPr>
          <w:i w:val="0"/>
          <w:sz w:val="20"/>
          <w:szCs w:val="20"/>
        </w:rPr>
        <w:t xml:space="preserve"> görevlendirdiği işyeri hekimini, iş güvenliği uzmanlarını ve diğer sağlık personelini </w:t>
      </w:r>
      <w:r w:rsidR="00035A76" w:rsidRPr="00C44089">
        <w:rPr>
          <w:i w:val="0"/>
          <w:sz w:val="20"/>
          <w:szCs w:val="20"/>
        </w:rPr>
        <w:t>ŞİRKET</w:t>
      </w:r>
      <w:r w:rsidR="001C6D7D" w:rsidRPr="00C44089">
        <w:rPr>
          <w:i w:val="0"/>
          <w:sz w:val="20"/>
          <w:szCs w:val="20"/>
        </w:rPr>
        <w:t>’</w:t>
      </w:r>
      <w:r w:rsidR="00C44089">
        <w:rPr>
          <w:i w:val="0"/>
          <w:sz w:val="20"/>
          <w:szCs w:val="20"/>
        </w:rPr>
        <w:t xml:space="preserve"> </w:t>
      </w:r>
      <w:r w:rsidR="00D65BB4">
        <w:rPr>
          <w:i w:val="0"/>
          <w:sz w:val="20"/>
          <w:szCs w:val="20"/>
        </w:rPr>
        <w:t>e</w:t>
      </w:r>
      <w:r w:rsidR="00D65BB4" w:rsidRPr="00D65BB4">
        <w:rPr>
          <w:i w:val="0"/>
          <w:sz w:val="20"/>
          <w:szCs w:val="20"/>
        </w:rPr>
        <w:t xml:space="preserve"> </w:t>
      </w:r>
      <w:r w:rsidR="00D65BB4" w:rsidRPr="005A007C">
        <w:rPr>
          <w:i w:val="0"/>
          <w:sz w:val="20"/>
          <w:szCs w:val="20"/>
        </w:rPr>
        <w:t>İSG-KATİP</w:t>
      </w:r>
      <w:r w:rsidR="00D65BB4">
        <w:rPr>
          <w:i w:val="0"/>
          <w:sz w:val="20"/>
          <w:szCs w:val="20"/>
        </w:rPr>
        <w:t xml:space="preserve"> </w:t>
      </w:r>
      <w:r w:rsidR="00D65BB4" w:rsidRPr="00CE7EB6">
        <w:rPr>
          <w:i w:val="0"/>
          <w:sz w:val="20"/>
          <w:szCs w:val="20"/>
        </w:rPr>
        <w:t>sistemi üzerinden yapıldığına dair belgeyi</w:t>
      </w:r>
      <w:r w:rsidR="00D65BB4">
        <w:rPr>
          <w:i w:val="0"/>
          <w:sz w:val="20"/>
          <w:szCs w:val="20"/>
        </w:rPr>
        <w:t xml:space="preserve"> </w:t>
      </w:r>
      <w:r w:rsidR="00D65BB4" w:rsidRPr="00CE7EB6">
        <w:rPr>
          <w:i w:val="0"/>
          <w:sz w:val="20"/>
          <w:szCs w:val="20"/>
        </w:rPr>
        <w:t>sözleşmenin imzalanmasını müteakip 7 gün içerisinde</w:t>
      </w:r>
      <w:r w:rsidR="001C6D7D" w:rsidRPr="005A007C">
        <w:rPr>
          <w:i w:val="0"/>
          <w:sz w:val="20"/>
          <w:szCs w:val="20"/>
        </w:rPr>
        <w:t xml:space="preserve"> bildirmek zorundadır.</w:t>
      </w:r>
      <w:r w:rsidR="001C6D7D" w:rsidRPr="00CE7EB6">
        <w:rPr>
          <w:i w:val="0"/>
          <w:sz w:val="20"/>
          <w:szCs w:val="20"/>
        </w:rPr>
        <w:t xml:space="preserve"> Bu kapsamda görevlendirilen çalışanların işten ayrılması halinde </w:t>
      </w:r>
      <w:r>
        <w:rPr>
          <w:i w:val="0"/>
          <w:sz w:val="20"/>
          <w:szCs w:val="20"/>
        </w:rPr>
        <w:t>YÜKLENİCİ</w:t>
      </w:r>
      <w:r w:rsidR="001C6D7D" w:rsidRPr="00CE7EB6">
        <w:rPr>
          <w:i w:val="0"/>
          <w:sz w:val="20"/>
          <w:szCs w:val="20"/>
        </w:rPr>
        <w:t xml:space="preserve">,  </w:t>
      </w:r>
      <w:r w:rsidR="00E97AF5" w:rsidRPr="00CE7EB6">
        <w:rPr>
          <w:i w:val="0"/>
          <w:sz w:val="20"/>
          <w:szCs w:val="20"/>
        </w:rPr>
        <w:t>20</w:t>
      </w:r>
      <w:r w:rsidR="00561320" w:rsidRPr="00CE7EB6">
        <w:rPr>
          <w:i w:val="0"/>
          <w:sz w:val="20"/>
          <w:szCs w:val="20"/>
        </w:rPr>
        <w:t xml:space="preserve"> </w:t>
      </w:r>
      <w:r w:rsidR="001C6D7D" w:rsidRPr="00CE7EB6">
        <w:rPr>
          <w:i w:val="0"/>
          <w:sz w:val="20"/>
          <w:szCs w:val="20"/>
        </w:rPr>
        <w:t>gün iç</w:t>
      </w:r>
      <w:r w:rsidR="00E97AF5" w:rsidRPr="00CE7EB6">
        <w:rPr>
          <w:i w:val="0"/>
          <w:sz w:val="20"/>
          <w:szCs w:val="20"/>
        </w:rPr>
        <w:t>erisinde</w:t>
      </w:r>
      <w:r w:rsidR="001C6D7D" w:rsidRPr="00CE7EB6">
        <w:rPr>
          <w:i w:val="0"/>
          <w:sz w:val="20"/>
          <w:szCs w:val="20"/>
        </w:rPr>
        <w:t xml:space="preserve"> yenisini görevlendirerek yazı</w:t>
      </w:r>
      <w:r w:rsidR="00D65BB4">
        <w:rPr>
          <w:i w:val="0"/>
          <w:sz w:val="20"/>
          <w:szCs w:val="20"/>
        </w:rPr>
        <w:t>lı olarak</w:t>
      </w:r>
      <w:r w:rsidR="001C6D7D" w:rsidRPr="00CE7EB6">
        <w:rPr>
          <w:i w:val="0"/>
          <w:sz w:val="20"/>
          <w:szCs w:val="20"/>
        </w:rPr>
        <w:t xml:space="preserve"> </w:t>
      </w:r>
      <w:proofErr w:type="spellStart"/>
      <w:r w:rsidR="00035A76">
        <w:rPr>
          <w:i w:val="0"/>
          <w:sz w:val="20"/>
          <w:szCs w:val="20"/>
        </w:rPr>
        <w:t>ŞİRKET</w:t>
      </w:r>
      <w:r w:rsidR="001C6D7D" w:rsidRPr="00CE7EB6">
        <w:rPr>
          <w:i w:val="0"/>
          <w:sz w:val="20"/>
          <w:szCs w:val="20"/>
        </w:rPr>
        <w:t>’e</w:t>
      </w:r>
      <w:proofErr w:type="spellEnd"/>
      <w:r w:rsidR="001C6D7D" w:rsidRPr="00CE7EB6">
        <w:rPr>
          <w:i w:val="0"/>
          <w:sz w:val="20"/>
          <w:szCs w:val="20"/>
        </w:rPr>
        <w:t xml:space="preserve"> bilgi verecektir. </w:t>
      </w:r>
      <w:r>
        <w:rPr>
          <w:i w:val="0"/>
          <w:sz w:val="20"/>
          <w:szCs w:val="20"/>
        </w:rPr>
        <w:t>YÜKLENİCİ</w:t>
      </w:r>
      <w:r w:rsidR="001C6D7D" w:rsidRPr="00CE7EB6">
        <w:rPr>
          <w:i w:val="0"/>
          <w:sz w:val="20"/>
          <w:szCs w:val="20"/>
        </w:rPr>
        <w:t xml:space="preserve">, çalıştıracağı işyeri hekimi, iş güvenliği uzmanları ve diğer sağlık personeli için </w:t>
      </w:r>
      <w:r w:rsidR="00035A76">
        <w:rPr>
          <w:i w:val="0"/>
          <w:sz w:val="20"/>
          <w:szCs w:val="20"/>
        </w:rPr>
        <w:t>ŞİRKET</w:t>
      </w:r>
      <w:r w:rsidR="00C44089">
        <w:rPr>
          <w:i w:val="0"/>
          <w:sz w:val="20"/>
          <w:szCs w:val="20"/>
        </w:rPr>
        <w:t xml:space="preserve"> ’t</w:t>
      </w:r>
      <w:r w:rsidR="00B57F9D" w:rsidRPr="00CE7EB6">
        <w:rPr>
          <w:i w:val="0"/>
          <w:sz w:val="20"/>
          <w:szCs w:val="20"/>
        </w:rPr>
        <w:t>e</w:t>
      </w:r>
      <w:r w:rsidR="00C44089">
        <w:rPr>
          <w:i w:val="0"/>
          <w:sz w:val="20"/>
          <w:szCs w:val="20"/>
        </w:rPr>
        <w:t>n</w:t>
      </w:r>
      <w:r w:rsidR="001C6D7D" w:rsidRPr="00CE7EB6">
        <w:rPr>
          <w:i w:val="0"/>
          <w:sz w:val="20"/>
          <w:szCs w:val="20"/>
        </w:rPr>
        <w:t xml:space="preserve"> ek ücret talebinde bulunamaz.</w:t>
      </w:r>
    </w:p>
    <w:p w14:paraId="063B8C96" w14:textId="77777777" w:rsidR="004C7793" w:rsidRPr="00CE7EB6" w:rsidRDefault="004C7793" w:rsidP="00687019">
      <w:pPr>
        <w:pStyle w:val="AralkYok"/>
        <w:tabs>
          <w:tab w:val="left" w:pos="709"/>
        </w:tabs>
        <w:spacing w:line="360" w:lineRule="auto"/>
        <w:ind w:left="426" w:right="0"/>
        <w:rPr>
          <w:i w:val="0"/>
          <w:sz w:val="20"/>
          <w:szCs w:val="20"/>
        </w:rPr>
      </w:pPr>
    </w:p>
    <w:p w14:paraId="358CFA4F" w14:textId="27B2321F" w:rsidR="009E09A3" w:rsidRDefault="00134852" w:rsidP="00687019">
      <w:pPr>
        <w:pStyle w:val="AralkYok"/>
        <w:tabs>
          <w:tab w:val="left" w:pos="709"/>
        </w:tabs>
        <w:spacing w:line="360" w:lineRule="auto"/>
        <w:ind w:left="426" w:right="0"/>
        <w:rPr>
          <w:i w:val="0"/>
          <w:color w:val="000000" w:themeColor="text1"/>
          <w:sz w:val="20"/>
          <w:szCs w:val="20"/>
        </w:rPr>
      </w:pPr>
      <w:r>
        <w:rPr>
          <w:i w:val="0"/>
          <w:color w:val="000000" w:themeColor="text1"/>
          <w:sz w:val="20"/>
          <w:szCs w:val="20"/>
        </w:rPr>
        <w:t>YÜKLENİCİ</w:t>
      </w:r>
      <w:r w:rsidR="004C7793" w:rsidRPr="00CE7EB6">
        <w:rPr>
          <w:i w:val="0"/>
          <w:color w:val="000000" w:themeColor="text1"/>
          <w:sz w:val="20"/>
          <w:szCs w:val="20"/>
        </w:rPr>
        <w:t xml:space="preserve"> Yasal yükümlülük</w:t>
      </w:r>
      <w:r w:rsidR="004C7793" w:rsidRPr="00D57E16">
        <w:rPr>
          <w:i w:val="0"/>
          <w:color w:val="000000" w:themeColor="text1"/>
          <w:sz w:val="14"/>
          <w:szCs w:val="14"/>
        </w:rPr>
        <w:t xml:space="preserve"> </w:t>
      </w:r>
      <w:r w:rsidR="004C7793" w:rsidRPr="00CE7EB6">
        <w:rPr>
          <w:i w:val="0"/>
          <w:color w:val="000000" w:themeColor="text1"/>
          <w:sz w:val="20"/>
          <w:szCs w:val="20"/>
        </w:rPr>
        <w:t xml:space="preserve">gereği </w:t>
      </w:r>
      <w:r w:rsidR="009E09A3">
        <w:rPr>
          <w:i w:val="0"/>
          <w:color w:val="000000" w:themeColor="text1"/>
          <w:sz w:val="20"/>
          <w:szCs w:val="20"/>
        </w:rPr>
        <w:t>istihdam</w:t>
      </w:r>
      <w:r w:rsidR="004C7793" w:rsidRPr="00CE7EB6">
        <w:rPr>
          <w:i w:val="0"/>
          <w:color w:val="000000" w:themeColor="text1"/>
          <w:sz w:val="20"/>
          <w:szCs w:val="20"/>
        </w:rPr>
        <w:t xml:space="preserve"> </w:t>
      </w:r>
      <w:r w:rsidR="009E09A3">
        <w:rPr>
          <w:i w:val="0"/>
          <w:color w:val="000000" w:themeColor="text1"/>
          <w:sz w:val="20"/>
          <w:szCs w:val="20"/>
        </w:rPr>
        <w:t xml:space="preserve">ettiği </w:t>
      </w:r>
      <w:r w:rsidR="004C7793" w:rsidRPr="00CE7EB6">
        <w:rPr>
          <w:i w:val="0"/>
          <w:color w:val="000000" w:themeColor="text1"/>
          <w:sz w:val="20"/>
          <w:szCs w:val="20"/>
        </w:rPr>
        <w:t xml:space="preserve">A veya B sınıfı iş güvenliği uzmanı haricinde </w:t>
      </w:r>
      <w:r w:rsidR="00DB11F1">
        <w:rPr>
          <w:i w:val="0"/>
          <w:color w:val="000000" w:themeColor="text1"/>
          <w:sz w:val="20"/>
          <w:szCs w:val="20"/>
        </w:rPr>
        <w:t>İSG</w:t>
      </w:r>
      <w:r w:rsidR="00D57E16">
        <w:rPr>
          <w:i w:val="0"/>
          <w:color w:val="000000" w:themeColor="text1"/>
          <w:sz w:val="20"/>
          <w:szCs w:val="20"/>
        </w:rPr>
        <w:t xml:space="preserve"> saha denetimlerinin sıklığını ve etkinliğini arttırmak için </w:t>
      </w:r>
      <w:r w:rsidR="004C7793" w:rsidRPr="00CE7EB6">
        <w:rPr>
          <w:i w:val="0"/>
          <w:color w:val="000000" w:themeColor="text1"/>
          <w:sz w:val="20"/>
          <w:szCs w:val="20"/>
        </w:rPr>
        <w:t xml:space="preserve">Çalışma ve Sosyal Güvenlik Bakanlığı'ndan onaylı güncel en az C sınıfı sertifikaya sahip olmak şartıyla </w:t>
      </w:r>
      <w:r w:rsidR="005C28F4">
        <w:rPr>
          <w:i w:val="0"/>
          <w:color w:val="000000" w:themeColor="text1"/>
          <w:sz w:val="20"/>
          <w:szCs w:val="20"/>
        </w:rPr>
        <w:t>en az bir</w:t>
      </w:r>
      <w:r w:rsidR="004C7793" w:rsidRPr="00CE7EB6">
        <w:rPr>
          <w:i w:val="0"/>
          <w:color w:val="000000" w:themeColor="text1"/>
          <w:sz w:val="20"/>
          <w:szCs w:val="20"/>
        </w:rPr>
        <w:t xml:space="preserve"> iş güvenliği uzmanı istihdam etmek </w:t>
      </w:r>
      <w:r w:rsidR="00727A9C" w:rsidRPr="00CE7EB6">
        <w:rPr>
          <w:i w:val="0"/>
          <w:color w:val="000000" w:themeColor="text1"/>
          <w:sz w:val="20"/>
          <w:szCs w:val="20"/>
        </w:rPr>
        <w:t>zorundadır.</w:t>
      </w:r>
    </w:p>
    <w:p w14:paraId="7C6B7BCB" w14:textId="77777777" w:rsidR="00727A9C" w:rsidRPr="00CE7EB6" w:rsidRDefault="00035A76" w:rsidP="00687019">
      <w:pPr>
        <w:pStyle w:val="AralkYok"/>
        <w:tabs>
          <w:tab w:val="left" w:pos="709"/>
        </w:tabs>
        <w:spacing w:line="360" w:lineRule="auto"/>
        <w:ind w:left="426" w:right="0"/>
        <w:rPr>
          <w:i w:val="0"/>
          <w:color w:val="000000" w:themeColor="text1"/>
          <w:sz w:val="20"/>
          <w:szCs w:val="20"/>
        </w:rPr>
      </w:pPr>
      <w:r>
        <w:rPr>
          <w:i w:val="0"/>
          <w:color w:val="000000" w:themeColor="text1"/>
          <w:sz w:val="20"/>
          <w:szCs w:val="20"/>
        </w:rPr>
        <w:t>ŞİRKET</w:t>
      </w:r>
      <w:r w:rsidR="00727A9C" w:rsidRPr="00CE7EB6">
        <w:rPr>
          <w:i w:val="0"/>
          <w:color w:val="000000" w:themeColor="text1"/>
          <w:sz w:val="20"/>
          <w:szCs w:val="20"/>
        </w:rPr>
        <w:t xml:space="preserve"> </w:t>
      </w:r>
      <w:r w:rsidR="00DB11F1">
        <w:rPr>
          <w:i w:val="0"/>
          <w:color w:val="000000" w:themeColor="text1"/>
          <w:sz w:val="20"/>
          <w:szCs w:val="20"/>
        </w:rPr>
        <w:t>İSG</w:t>
      </w:r>
      <w:r w:rsidR="00727A9C" w:rsidRPr="00CE7EB6">
        <w:rPr>
          <w:i w:val="0"/>
          <w:color w:val="000000" w:themeColor="text1"/>
          <w:sz w:val="20"/>
          <w:szCs w:val="20"/>
        </w:rPr>
        <w:t xml:space="preserve"> birimi gerekli görmesi du</w:t>
      </w:r>
      <w:r w:rsidR="00D65BB4">
        <w:rPr>
          <w:i w:val="0"/>
          <w:color w:val="000000" w:themeColor="text1"/>
          <w:sz w:val="20"/>
          <w:szCs w:val="20"/>
        </w:rPr>
        <w:t xml:space="preserve">rumunda </w:t>
      </w:r>
      <w:r w:rsidR="009E09A3" w:rsidRPr="00CE7EB6">
        <w:rPr>
          <w:i w:val="0"/>
          <w:color w:val="000000" w:themeColor="text1"/>
          <w:sz w:val="20"/>
          <w:szCs w:val="20"/>
        </w:rPr>
        <w:t xml:space="preserve">iş güvenliği </w:t>
      </w:r>
      <w:r w:rsidR="009E09A3">
        <w:rPr>
          <w:i w:val="0"/>
          <w:color w:val="000000" w:themeColor="text1"/>
          <w:sz w:val="20"/>
          <w:szCs w:val="20"/>
        </w:rPr>
        <w:t xml:space="preserve">uzmanlarının </w:t>
      </w:r>
      <w:r w:rsidR="009E09A3" w:rsidRPr="00CE7EB6">
        <w:rPr>
          <w:i w:val="0"/>
          <w:color w:val="000000" w:themeColor="text1"/>
          <w:sz w:val="20"/>
          <w:szCs w:val="20"/>
        </w:rPr>
        <w:t>veya</w:t>
      </w:r>
      <w:r w:rsidR="00057EC1" w:rsidRPr="00CE7EB6">
        <w:rPr>
          <w:i w:val="0"/>
          <w:color w:val="000000" w:themeColor="text1"/>
          <w:sz w:val="20"/>
          <w:szCs w:val="20"/>
        </w:rPr>
        <w:t xml:space="preserve"> </w:t>
      </w:r>
      <w:r w:rsidR="00727A9C" w:rsidRPr="00CE7EB6">
        <w:rPr>
          <w:i w:val="0"/>
          <w:color w:val="000000" w:themeColor="text1"/>
          <w:sz w:val="20"/>
          <w:szCs w:val="20"/>
        </w:rPr>
        <w:t>iş yeri hekimlerinin değişimini talep ede</w:t>
      </w:r>
      <w:r w:rsidR="00057EC1" w:rsidRPr="00CE7EB6">
        <w:rPr>
          <w:i w:val="0"/>
          <w:color w:val="000000" w:themeColor="text1"/>
          <w:sz w:val="20"/>
          <w:szCs w:val="20"/>
        </w:rPr>
        <w:t>bili</w:t>
      </w:r>
      <w:r w:rsidR="00727A9C" w:rsidRPr="00CE7EB6">
        <w:rPr>
          <w:i w:val="0"/>
          <w:color w:val="000000" w:themeColor="text1"/>
          <w:sz w:val="20"/>
          <w:szCs w:val="20"/>
        </w:rPr>
        <w:t>r.</w:t>
      </w:r>
    </w:p>
    <w:p w14:paraId="292C660C" w14:textId="77777777" w:rsidR="00D30C39" w:rsidRPr="00CE7EB6" w:rsidRDefault="00D30C39" w:rsidP="00E0213D">
      <w:pPr>
        <w:pStyle w:val="AralkYok"/>
        <w:tabs>
          <w:tab w:val="left" w:pos="709"/>
        </w:tabs>
        <w:spacing w:line="360" w:lineRule="auto"/>
        <w:ind w:left="0" w:right="0"/>
        <w:rPr>
          <w:i w:val="0"/>
          <w:color w:val="000000" w:themeColor="text1"/>
          <w:sz w:val="20"/>
          <w:szCs w:val="20"/>
        </w:rPr>
      </w:pPr>
    </w:p>
    <w:p w14:paraId="2753B027" w14:textId="77777777" w:rsidR="00117523" w:rsidRPr="00CE7EB6" w:rsidRDefault="00134852" w:rsidP="005C28F4">
      <w:pPr>
        <w:pStyle w:val="AralkYok"/>
        <w:tabs>
          <w:tab w:val="left" w:pos="709"/>
        </w:tabs>
        <w:spacing w:line="360" w:lineRule="auto"/>
        <w:ind w:left="426" w:right="0"/>
        <w:rPr>
          <w:i w:val="0"/>
          <w:color w:val="000000" w:themeColor="text1"/>
          <w:sz w:val="20"/>
          <w:szCs w:val="20"/>
        </w:rPr>
      </w:pPr>
      <w:r>
        <w:rPr>
          <w:i w:val="0"/>
          <w:color w:val="000000" w:themeColor="text1"/>
          <w:sz w:val="20"/>
          <w:szCs w:val="20"/>
        </w:rPr>
        <w:t>YÜKLENİCİ</w:t>
      </w:r>
      <w:r w:rsidR="00D65BB4">
        <w:rPr>
          <w:i w:val="0"/>
          <w:color w:val="000000" w:themeColor="text1"/>
          <w:sz w:val="20"/>
          <w:szCs w:val="20"/>
        </w:rPr>
        <w:t xml:space="preserve"> firma görevlendirdiği</w:t>
      </w:r>
      <w:r w:rsidR="00D30C39" w:rsidRPr="00CE7EB6">
        <w:rPr>
          <w:i w:val="0"/>
          <w:color w:val="000000" w:themeColor="text1"/>
          <w:sz w:val="20"/>
          <w:szCs w:val="20"/>
        </w:rPr>
        <w:t xml:space="preserve"> iş güvenliği uzmanlarına, iş yeri hekimlerine ve diğer sağlık personellerine </w:t>
      </w:r>
      <w:r w:rsidR="00DB11F1">
        <w:rPr>
          <w:i w:val="0"/>
          <w:color w:val="000000" w:themeColor="text1"/>
          <w:sz w:val="20"/>
          <w:szCs w:val="20"/>
        </w:rPr>
        <w:t>İSG</w:t>
      </w:r>
      <w:r w:rsidR="00F11D6A" w:rsidRPr="00CE7EB6">
        <w:rPr>
          <w:i w:val="0"/>
          <w:color w:val="000000" w:themeColor="text1"/>
          <w:sz w:val="20"/>
          <w:szCs w:val="20"/>
        </w:rPr>
        <w:t xml:space="preserve"> </w:t>
      </w:r>
      <w:r w:rsidR="00D30C39" w:rsidRPr="00CE7EB6">
        <w:rPr>
          <w:i w:val="0"/>
          <w:color w:val="000000" w:themeColor="text1"/>
          <w:sz w:val="20"/>
          <w:szCs w:val="20"/>
        </w:rPr>
        <w:t>mevzuat</w:t>
      </w:r>
      <w:r w:rsidR="00F11D6A" w:rsidRPr="00CE7EB6">
        <w:rPr>
          <w:i w:val="0"/>
          <w:color w:val="000000" w:themeColor="text1"/>
          <w:sz w:val="20"/>
          <w:szCs w:val="20"/>
        </w:rPr>
        <w:t>ında</w:t>
      </w:r>
      <w:r w:rsidR="00D30C39" w:rsidRPr="00CE7EB6">
        <w:rPr>
          <w:i w:val="0"/>
          <w:color w:val="000000" w:themeColor="text1"/>
          <w:sz w:val="20"/>
          <w:szCs w:val="20"/>
        </w:rPr>
        <w:t xml:space="preserve"> belirt</w:t>
      </w:r>
      <w:r w:rsidR="00B13EDF" w:rsidRPr="00CE7EB6">
        <w:rPr>
          <w:i w:val="0"/>
          <w:color w:val="000000" w:themeColor="text1"/>
          <w:sz w:val="20"/>
          <w:szCs w:val="20"/>
        </w:rPr>
        <w:t xml:space="preserve">ilen işler dışında iş </w:t>
      </w:r>
      <w:r w:rsidR="003128DB">
        <w:rPr>
          <w:i w:val="0"/>
          <w:color w:val="000000" w:themeColor="text1"/>
          <w:sz w:val="20"/>
          <w:szCs w:val="20"/>
        </w:rPr>
        <w:t>veremez/</w:t>
      </w:r>
      <w:r w:rsidR="003128DB" w:rsidRPr="003128DB">
        <w:rPr>
          <w:i w:val="0"/>
          <w:color w:val="000000" w:themeColor="text1"/>
          <w:sz w:val="20"/>
          <w:szCs w:val="20"/>
        </w:rPr>
        <w:t xml:space="preserve"> </w:t>
      </w:r>
      <w:r w:rsidR="003128DB" w:rsidRPr="00CE7EB6">
        <w:rPr>
          <w:i w:val="0"/>
          <w:color w:val="000000" w:themeColor="text1"/>
          <w:sz w:val="20"/>
          <w:szCs w:val="20"/>
        </w:rPr>
        <w:t>isteyemez</w:t>
      </w:r>
      <w:r w:rsidR="003128DB">
        <w:rPr>
          <w:i w:val="0"/>
          <w:color w:val="000000" w:themeColor="text1"/>
          <w:sz w:val="20"/>
          <w:szCs w:val="20"/>
        </w:rPr>
        <w:t>.</w:t>
      </w:r>
    </w:p>
    <w:p w14:paraId="5099A12F" w14:textId="77777777" w:rsidR="004C7793" w:rsidRPr="00CE7EB6" w:rsidRDefault="004C7793" w:rsidP="00D65BB4">
      <w:pPr>
        <w:pStyle w:val="AralkYok"/>
        <w:tabs>
          <w:tab w:val="left" w:pos="709"/>
        </w:tabs>
        <w:spacing w:line="360" w:lineRule="auto"/>
        <w:ind w:left="0" w:right="0"/>
        <w:rPr>
          <w:i w:val="0"/>
          <w:sz w:val="20"/>
          <w:szCs w:val="20"/>
        </w:rPr>
      </w:pPr>
      <w:bookmarkStart w:id="0" w:name="RANGE!A9:C14"/>
      <w:bookmarkEnd w:id="0"/>
    </w:p>
    <w:p w14:paraId="30C959D2" w14:textId="154AEC20" w:rsidR="0069474B" w:rsidRDefault="00134852" w:rsidP="00687019">
      <w:pPr>
        <w:pStyle w:val="AralkYok"/>
        <w:tabs>
          <w:tab w:val="left" w:pos="709"/>
        </w:tabs>
        <w:spacing w:line="360" w:lineRule="auto"/>
        <w:ind w:left="426" w:right="0"/>
        <w:rPr>
          <w:i w:val="0"/>
          <w:sz w:val="20"/>
          <w:szCs w:val="20"/>
        </w:rPr>
      </w:pPr>
      <w:r>
        <w:rPr>
          <w:i w:val="0"/>
          <w:sz w:val="20"/>
          <w:szCs w:val="20"/>
        </w:rPr>
        <w:t>YÜKLENİCİ</w:t>
      </w:r>
      <w:r w:rsidR="0069474B" w:rsidRPr="00CE7EB6">
        <w:rPr>
          <w:i w:val="0"/>
          <w:sz w:val="20"/>
          <w:szCs w:val="20"/>
        </w:rPr>
        <w:t xml:space="preserve">, 6331 sayılı İş Sağlığı ve Güvenliği Kanunu ve bağlı mevzuat gereği </w:t>
      </w:r>
      <w:r w:rsidR="00035A76">
        <w:rPr>
          <w:i w:val="0"/>
          <w:sz w:val="20"/>
          <w:szCs w:val="20"/>
        </w:rPr>
        <w:t>ŞİRKET</w:t>
      </w:r>
      <w:r w:rsidR="0069474B" w:rsidRPr="00CE7EB6">
        <w:rPr>
          <w:i w:val="0"/>
          <w:sz w:val="20"/>
          <w:szCs w:val="20"/>
        </w:rPr>
        <w:t>’</w:t>
      </w:r>
      <w:r w:rsidR="00B423CD" w:rsidRPr="00CE7EB6">
        <w:rPr>
          <w:i w:val="0"/>
          <w:sz w:val="20"/>
          <w:szCs w:val="20"/>
        </w:rPr>
        <w:t xml:space="preserve"> </w:t>
      </w:r>
      <w:r w:rsidR="0069474B" w:rsidRPr="00CE7EB6">
        <w:rPr>
          <w:i w:val="0"/>
          <w:sz w:val="20"/>
          <w:szCs w:val="20"/>
        </w:rPr>
        <w:t>e hizmet veren işyerlerinde İşyeri Sağlık ve Güvenlik Birimi kurması gerektiğinde belirtilen mevzuat hükümleri doğrultusunda işyeri sağlık ve güvenlik birimi oluştur</w:t>
      </w:r>
      <w:r w:rsidR="006C6BEA">
        <w:rPr>
          <w:i w:val="0"/>
          <w:sz w:val="20"/>
          <w:szCs w:val="20"/>
        </w:rPr>
        <w:t>ur</w:t>
      </w:r>
      <w:r w:rsidR="0069474B" w:rsidRPr="00CE7EB6">
        <w:rPr>
          <w:i w:val="0"/>
          <w:sz w:val="20"/>
          <w:szCs w:val="20"/>
        </w:rPr>
        <w:t xml:space="preserve">. </w:t>
      </w:r>
    </w:p>
    <w:p w14:paraId="3787ADA6" w14:textId="77777777" w:rsidR="007D2CF0" w:rsidRDefault="007D2CF0" w:rsidP="00D65BB4">
      <w:pPr>
        <w:pStyle w:val="AralkYok"/>
        <w:tabs>
          <w:tab w:val="left" w:pos="709"/>
        </w:tabs>
        <w:spacing w:line="360" w:lineRule="auto"/>
        <w:ind w:left="0" w:right="0"/>
        <w:rPr>
          <w:i w:val="0"/>
          <w:sz w:val="20"/>
          <w:szCs w:val="20"/>
        </w:rPr>
      </w:pPr>
    </w:p>
    <w:p w14:paraId="6B1D8368" w14:textId="77777777" w:rsidR="0069474B" w:rsidRPr="00CE7EB6" w:rsidRDefault="00C44089" w:rsidP="00687019">
      <w:pPr>
        <w:pStyle w:val="AralkYok"/>
        <w:tabs>
          <w:tab w:val="left" w:pos="709"/>
        </w:tabs>
        <w:spacing w:line="360" w:lineRule="auto"/>
        <w:ind w:left="426" w:right="0"/>
        <w:rPr>
          <w:b/>
          <w:i w:val="0"/>
          <w:sz w:val="20"/>
          <w:szCs w:val="20"/>
        </w:rPr>
      </w:pPr>
      <w:r>
        <w:rPr>
          <w:b/>
          <w:i w:val="0"/>
          <w:sz w:val="20"/>
          <w:szCs w:val="20"/>
        </w:rPr>
        <w:t>6.</w:t>
      </w:r>
      <w:r w:rsidR="003A7BA2" w:rsidRPr="00CE7EB6">
        <w:rPr>
          <w:b/>
          <w:i w:val="0"/>
          <w:sz w:val="20"/>
          <w:szCs w:val="20"/>
        </w:rPr>
        <w:t xml:space="preserve"> İŞ</w:t>
      </w:r>
      <w:r w:rsidR="0069474B" w:rsidRPr="00CE7EB6">
        <w:rPr>
          <w:b/>
          <w:i w:val="0"/>
          <w:sz w:val="20"/>
          <w:szCs w:val="20"/>
        </w:rPr>
        <w:t xml:space="preserve"> SAĞLIĞI VE GÜVENLİĞİ KURULU ve </w:t>
      </w:r>
      <w:r w:rsidR="008D0203">
        <w:rPr>
          <w:b/>
          <w:i w:val="0"/>
          <w:sz w:val="20"/>
          <w:szCs w:val="20"/>
        </w:rPr>
        <w:t xml:space="preserve">İSG </w:t>
      </w:r>
      <w:r w:rsidR="0069474B" w:rsidRPr="00CE7EB6">
        <w:rPr>
          <w:b/>
          <w:i w:val="0"/>
          <w:sz w:val="20"/>
          <w:szCs w:val="20"/>
        </w:rPr>
        <w:t>KOORDİNASYONU</w:t>
      </w:r>
    </w:p>
    <w:p w14:paraId="66471F45" w14:textId="77777777" w:rsidR="0069474B" w:rsidRPr="00CE7EB6" w:rsidRDefault="0069474B" w:rsidP="00687019">
      <w:pPr>
        <w:pStyle w:val="AralkYok"/>
        <w:tabs>
          <w:tab w:val="left" w:pos="709"/>
        </w:tabs>
        <w:spacing w:line="360" w:lineRule="auto"/>
        <w:ind w:left="426" w:right="0"/>
        <w:rPr>
          <w:i w:val="0"/>
          <w:sz w:val="20"/>
          <w:szCs w:val="20"/>
        </w:rPr>
      </w:pPr>
    </w:p>
    <w:p w14:paraId="518788E2" w14:textId="77777777" w:rsidR="0069474B"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69474B" w:rsidRPr="00CE7EB6">
        <w:rPr>
          <w:i w:val="0"/>
          <w:sz w:val="20"/>
          <w:szCs w:val="20"/>
        </w:rPr>
        <w:t xml:space="preserve">, devamlı olarak en az 50 işçi çalıştırdığı ve altı aydan fazla sürekli işlerin yapıldığı ve </w:t>
      </w:r>
      <w:r w:rsidR="00035A76">
        <w:rPr>
          <w:i w:val="0"/>
          <w:sz w:val="20"/>
          <w:szCs w:val="20"/>
        </w:rPr>
        <w:t>ŞİRKET</w:t>
      </w:r>
      <w:r w:rsidR="0069474B" w:rsidRPr="00CE7EB6">
        <w:rPr>
          <w:i w:val="0"/>
          <w:sz w:val="20"/>
          <w:szCs w:val="20"/>
        </w:rPr>
        <w:t>’</w:t>
      </w:r>
      <w:r w:rsidR="00806FAC" w:rsidRPr="00CE7EB6">
        <w:rPr>
          <w:i w:val="0"/>
          <w:sz w:val="20"/>
          <w:szCs w:val="20"/>
        </w:rPr>
        <w:t xml:space="preserve"> n</w:t>
      </w:r>
      <w:r w:rsidR="0069474B" w:rsidRPr="00CE7EB6">
        <w:rPr>
          <w:i w:val="0"/>
          <w:sz w:val="20"/>
          <w:szCs w:val="20"/>
        </w:rPr>
        <w:t>e hizmet veren işyerlerinde iş sağlığı ve güvenliği ile ilgili çalışmalarda bulunmak üzere 6331 Sayılı İş Sağ</w:t>
      </w:r>
      <w:r w:rsidR="00806FAC" w:rsidRPr="00CE7EB6">
        <w:rPr>
          <w:i w:val="0"/>
          <w:sz w:val="20"/>
          <w:szCs w:val="20"/>
        </w:rPr>
        <w:t xml:space="preserve">lığı ve Güvenliği Kanunu’nun </w:t>
      </w:r>
      <w:r w:rsidR="00C44089">
        <w:rPr>
          <w:i w:val="0"/>
          <w:sz w:val="20"/>
          <w:szCs w:val="20"/>
        </w:rPr>
        <w:t xml:space="preserve">Madde </w:t>
      </w:r>
      <w:r w:rsidR="00806FAC" w:rsidRPr="00CE7EB6">
        <w:rPr>
          <w:i w:val="0"/>
          <w:sz w:val="20"/>
          <w:szCs w:val="20"/>
        </w:rPr>
        <w:t>22</w:t>
      </w:r>
      <w:r w:rsidR="00C44089">
        <w:rPr>
          <w:i w:val="0"/>
          <w:sz w:val="20"/>
          <w:szCs w:val="20"/>
        </w:rPr>
        <w:t xml:space="preserve"> </w:t>
      </w:r>
      <w:r w:rsidR="0069474B" w:rsidRPr="00CE7EB6">
        <w:rPr>
          <w:i w:val="0"/>
          <w:sz w:val="20"/>
          <w:szCs w:val="20"/>
        </w:rPr>
        <w:t>gereği iş sağlığı ve güvenliği kurulu kurmak ve kurulun çalışmasını sağlamak zorundadır.</w:t>
      </w:r>
    </w:p>
    <w:p w14:paraId="579B38BE" w14:textId="77777777" w:rsidR="0069474B" w:rsidRPr="00CE7EB6" w:rsidRDefault="0069474B" w:rsidP="00687019">
      <w:pPr>
        <w:pStyle w:val="AralkYok"/>
        <w:tabs>
          <w:tab w:val="left" w:pos="709"/>
        </w:tabs>
        <w:spacing w:line="360" w:lineRule="auto"/>
        <w:ind w:left="426" w:right="0"/>
        <w:rPr>
          <w:i w:val="0"/>
          <w:sz w:val="20"/>
          <w:szCs w:val="20"/>
        </w:rPr>
      </w:pPr>
    </w:p>
    <w:p w14:paraId="78DCA76A" w14:textId="77777777" w:rsidR="0069474B"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69474B" w:rsidRPr="00CE7EB6">
        <w:rPr>
          <w:i w:val="0"/>
          <w:sz w:val="20"/>
          <w:szCs w:val="20"/>
        </w:rPr>
        <w:t xml:space="preserve"> kurul oluşturduğu yerlerde aylık kurul toplantı ve karar tutanaklarının bir örneğini </w:t>
      </w:r>
      <w:r w:rsidR="00035A76">
        <w:rPr>
          <w:i w:val="0"/>
          <w:sz w:val="20"/>
          <w:szCs w:val="20"/>
        </w:rPr>
        <w:t>ŞİRKET</w:t>
      </w:r>
      <w:r w:rsidR="00C44089">
        <w:rPr>
          <w:i w:val="0"/>
          <w:sz w:val="20"/>
          <w:szCs w:val="20"/>
        </w:rPr>
        <w:t xml:space="preserve"> ’</w:t>
      </w:r>
      <w:r w:rsidR="00A66254" w:rsidRPr="00CE7EB6">
        <w:rPr>
          <w:i w:val="0"/>
          <w:sz w:val="20"/>
          <w:szCs w:val="20"/>
        </w:rPr>
        <w:t>e</w:t>
      </w:r>
      <w:r w:rsidR="0069474B" w:rsidRPr="00CE7EB6">
        <w:rPr>
          <w:i w:val="0"/>
          <w:sz w:val="20"/>
          <w:szCs w:val="20"/>
        </w:rPr>
        <w:t xml:space="preserve"> iletecek ve alınan kararlar konusunda bilgilendirecektir. </w:t>
      </w:r>
    </w:p>
    <w:p w14:paraId="440F77E8" w14:textId="77777777" w:rsidR="00EB5FB3" w:rsidRPr="00CE7EB6" w:rsidRDefault="00EB5FB3" w:rsidP="00687019">
      <w:pPr>
        <w:pStyle w:val="AralkYok"/>
        <w:tabs>
          <w:tab w:val="left" w:pos="709"/>
        </w:tabs>
        <w:spacing w:line="360" w:lineRule="auto"/>
        <w:ind w:left="426" w:right="0"/>
        <w:rPr>
          <w:i w:val="0"/>
          <w:sz w:val="20"/>
          <w:szCs w:val="20"/>
        </w:rPr>
      </w:pPr>
    </w:p>
    <w:p w14:paraId="2077D66D" w14:textId="26B3D657" w:rsidR="00EB5FB3" w:rsidRPr="00CE7EB6" w:rsidRDefault="00EB5FB3" w:rsidP="00687019">
      <w:pPr>
        <w:pStyle w:val="AralkYok"/>
        <w:tabs>
          <w:tab w:val="left" w:pos="709"/>
        </w:tabs>
        <w:spacing w:line="360" w:lineRule="auto"/>
        <w:ind w:left="426" w:right="0"/>
        <w:rPr>
          <w:i w:val="0"/>
          <w:sz w:val="20"/>
          <w:szCs w:val="20"/>
        </w:rPr>
      </w:pPr>
      <w:r w:rsidRPr="00CE7EB6">
        <w:rPr>
          <w:i w:val="0"/>
          <w:sz w:val="20"/>
          <w:szCs w:val="20"/>
        </w:rPr>
        <w:t xml:space="preserve">Mevzuat gereği </w:t>
      </w:r>
      <w:r w:rsidR="00D57E16">
        <w:rPr>
          <w:i w:val="0"/>
          <w:sz w:val="20"/>
          <w:szCs w:val="20"/>
        </w:rPr>
        <w:t>İSG</w:t>
      </w:r>
      <w:r w:rsidRPr="00CE7EB6">
        <w:rPr>
          <w:i w:val="0"/>
          <w:sz w:val="20"/>
          <w:szCs w:val="20"/>
        </w:rPr>
        <w:t xml:space="preserve"> Kurulu oluşturmak zorunda olmayan </w:t>
      </w:r>
      <w:proofErr w:type="spellStart"/>
      <w:r w:rsidR="00134852">
        <w:rPr>
          <w:i w:val="0"/>
          <w:sz w:val="20"/>
          <w:szCs w:val="20"/>
        </w:rPr>
        <w:t>YÜKLENİCİ</w:t>
      </w:r>
      <w:r w:rsidR="00091A64">
        <w:rPr>
          <w:i w:val="0"/>
          <w:sz w:val="20"/>
          <w:szCs w:val="20"/>
        </w:rPr>
        <w:t>’</w:t>
      </w:r>
      <w:r w:rsidRPr="00CE7EB6">
        <w:rPr>
          <w:i w:val="0"/>
          <w:sz w:val="20"/>
          <w:szCs w:val="20"/>
        </w:rPr>
        <w:t>ler</w:t>
      </w:r>
      <w:proofErr w:type="spellEnd"/>
      <w:r w:rsidRPr="00CE7EB6">
        <w:rPr>
          <w:i w:val="0"/>
          <w:sz w:val="20"/>
          <w:szCs w:val="20"/>
        </w:rPr>
        <w:t xml:space="preserve"> ise aylık </w:t>
      </w:r>
      <w:r w:rsidR="00D57E16">
        <w:rPr>
          <w:i w:val="0"/>
          <w:sz w:val="20"/>
          <w:szCs w:val="20"/>
        </w:rPr>
        <w:t>İSG</w:t>
      </w:r>
      <w:r w:rsidRPr="00CE7EB6">
        <w:rPr>
          <w:i w:val="0"/>
          <w:sz w:val="20"/>
          <w:szCs w:val="20"/>
        </w:rPr>
        <w:t xml:space="preserve"> toplantısı yapar.</w:t>
      </w:r>
    </w:p>
    <w:p w14:paraId="3069D097" w14:textId="77777777" w:rsidR="0069474B" w:rsidRPr="00CE7EB6" w:rsidRDefault="0069474B" w:rsidP="00687019">
      <w:pPr>
        <w:pStyle w:val="AralkYok"/>
        <w:tabs>
          <w:tab w:val="left" w:pos="709"/>
        </w:tabs>
        <w:spacing w:line="360" w:lineRule="auto"/>
        <w:ind w:left="426" w:right="0"/>
        <w:rPr>
          <w:i w:val="0"/>
          <w:sz w:val="20"/>
          <w:szCs w:val="20"/>
        </w:rPr>
      </w:pPr>
    </w:p>
    <w:p w14:paraId="66740526" w14:textId="77777777" w:rsidR="001C6D7D" w:rsidRPr="00CE7EB6" w:rsidRDefault="00C44089" w:rsidP="00687019">
      <w:pPr>
        <w:pStyle w:val="AralkYok"/>
        <w:tabs>
          <w:tab w:val="left" w:pos="709"/>
        </w:tabs>
        <w:spacing w:line="360" w:lineRule="auto"/>
        <w:ind w:left="426" w:right="0"/>
        <w:rPr>
          <w:b/>
          <w:i w:val="0"/>
          <w:sz w:val="20"/>
          <w:szCs w:val="20"/>
        </w:rPr>
      </w:pPr>
      <w:r>
        <w:rPr>
          <w:b/>
          <w:i w:val="0"/>
          <w:sz w:val="20"/>
          <w:szCs w:val="20"/>
        </w:rPr>
        <w:t>7.</w:t>
      </w:r>
      <w:r w:rsidR="00FA4DFA" w:rsidRPr="00CE7EB6">
        <w:rPr>
          <w:b/>
          <w:i w:val="0"/>
          <w:sz w:val="20"/>
          <w:szCs w:val="20"/>
        </w:rPr>
        <w:t xml:space="preserve"> RİSK</w:t>
      </w:r>
      <w:r w:rsidR="001C6D7D" w:rsidRPr="00CE7EB6">
        <w:rPr>
          <w:b/>
          <w:i w:val="0"/>
          <w:sz w:val="20"/>
          <w:szCs w:val="20"/>
        </w:rPr>
        <w:t xml:space="preserve"> DEĞERLENDİRMESİ, KONTROL, ÖLÇÜM VE ARAŞTIRMA</w:t>
      </w:r>
    </w:p>
    <w:p w14:paraId="0BF669E9" w14:textId="77777777" w:rsidR="00C65F62" w:rsidRPr="00CE7EB6" w:rsidRDefault="00C65F62" w:rsidP="00687019">
      <w:pPr>
        <w:pStyle w:val="AralkYok"/>
        <w:tabs>
          <w:tab w:val="left" w:pos="709"/>
        </w:tabs>
        <w:spacing w:line="360" w:lineRule="auto"/>
        <w:ind w:left="426" w:right="0"/>
        <w:rPr>
          <w:b/>
          <w:i w:val="0"/>
          <w:sz w:val="20"/>
          <w:szCs w:val="20"/>
        </w:rPr>
      </w:pPr>
    </w:p>
    <w:p w14:paraId="0749C0BA" w14:textId="77777777" w:rsidR="0023185F" w:rsidRPr="00091A64" w:rsidRDefault="00134852" w:rsidP="00091A64">
      <w:pPr>
        <w:pStyle w:val="AralkYok"/>
        <w:tabs>
          <w:tab w:val="left" w:pos="709"/>
        </w:tabs>
        <w:spacing w:line="360" w:lineRule="auto"/>
        <w:ind w:left="426" w:right="0"/>
        <w:rPr>
          <w:i w:val="0"/>
          <w:sz w:val="20"/>
          <w:szCs w:val="20"/>
        </w:rPr>
      </w:pPr>
      <w:r w:rsidRPr="00091A64">
        <w:rPr>
          <w:i w:val="0"/>
          <w:sz w:val="20"/>
          <w:szCs w:val="20"/>
        </w:rPr>
        <w:t>YÜKLENİCİ</w:t>
      </w:r>
      <w:r w:rsidR="001C6D7D" w:rsidRPr="00091A64">
        <w:rPr>
          <w:i w:val="0"/>
          <w:sz w:val="20"/>
          <w:szCs w:val="20"/>
        </w:rPr>
        <w:t xml:space="preserve">, </w:t>
      </w:r>
      <w:r w:rsidR="00E565E9" w:rsidRPr="00091A64">
        <w:rPr>
          <w:i w:val="0"/>
          <w:sz w:val="20"/>
          <w:szCs w:val="20"/>
        </w:rPr>
        <w:t>İş Sağlığı ve Güvenliği Risk D</w:t>
      </w:r>
      <w:r w:rsidR="001C6D7D" w:rsidRPr="00091A64">
        <w:rPr>
          <w:i w:val="0"/>
          <w:sz w:val="20"/>
          <w:szCs w:val="20"/>
        </w:rPr>
        <w:t>eğerlendirmesi Yönetmeliği’ne uygun olacak şekilde iş sağlığı ve güvenliği yönünden risk değerlendirmesi yapmakla yükümlüdür.</w:t>
      </w:r>
      <w:r w:rsidR="0023185F" w:rsidRPr="00091A64">
        <w:rPr>
          <w:i w:val="0"/>
          <w:sz w:val="20"/>
          <w:szCs w:val="20"/>
        </w:rPr>
        <w:t xml:space="preserve"> </w:t>
      </w:r>
      <w:r w:rsidR="00035A76">
        <w:rPr>
          <w:i w:val="0"/>
          <w:sz w:val="20"/>
          <w:szCs w:val="20"/>
        </w:rPr>
        <w:t>ŞİRKET</w:t>
      </w:r>
      <w:r w:rsidR="0023185F" w:rsidRPr="00091A64">
        <w:rPr>
          <w:i w:val="0"/>
          <w:sz w:val="20"/>
          <w:szCs w:val="20"/>
        </w:rPr>
        <w:t xml:space="preserve"> ana tehlike kalemlerini içeren rehber mahiyetinde bir </w:t>
      </w:r>
      <w:proofErr w:type="gramStart"/>
      <w:r w:rsidR="0023185F" w:rsidRPr="00091A64">
        <w:rPr>
          <w:i w:val="0"/>
          <w:sz w:val="20"/>
          <w:szCs w:val="20"/>
        </w:rPr>
        <w:t>doküman</w:t>
      </w:r>
      <w:proofErr w:type="gramEnd"/>
      <w:r w:rsidR="0023185F" w:rsidRPr="00091A64">
        <w:rPr>
          <w:i w:val="0"/>
          <w:sz w:val="20"/>
          <w:szCs w:val="20"/>
        </w:rPr>
        <w:t xml:space="preserve"> verebilir. Bu durumda </w:t>
      </w:r>
      <w:r w:rsidRPr="00091A64">
        <w:rPr>
          <w:i w:val="0"/>
          <w:sz w:val="20"/>
          <w:szCs w:val="20"/>
        </w:rPr>
        <w:t>YÜKLENİCİ</w:t>
      </w:r>
      <w:r w:rsidR="0023185F" w:rsidRPr="00091A64">
        <w:rPr>
          <w:i w:val="0"/>
          <w:sz w:val="20"/>
          <w:szCs w:val="20"/>
        </w:rPr>
        <w:t xml:space="preserve"> risk değerlendirmesi yaparken bu rehberi dikkate almakla yükümlüdür. Ancak bu </w:t>
      </w:r>
      <w:proofErr w:type="gramStart"/>
      <w:r w:rsidR="0023185F" w:rsidRPr="00091A64">
        <w:rPr>
          <w:i w:val="0"/>
          <w:sz w:val="20"/>
          <w:szCs w:val="20"/>
        </w:rPr>
        <w:t>doküman</w:t>
      </w:r>
      <w:proofErr w:type="gramEnd"/>
      <w:r w:rsidR="0023185F" w:rsidRPr="00091A64">
        <w:rPr>
          <w:i w:val="0"/>
          <w:sz w:val="20"/>
          <w:szCs w:val="20"/>
        </w:rPr>
        <w:t xml:space="preserve"> </w:t>
      </w:r>
      <w:r w:rsidRPr="00091A64">
        <w:rPr>
          <w:i w:val="0"/>
          <w:sz w:val="20"/>
          <w:szCs w:val="20"/>
        </w:rPr>
        <w:t>YÜKLENİCİ</w:t>
      </w:r>
      <w:r w:rsidR="0023185F" w:rsidRPr="00091A64">
        <w:rPr>
          <w:i w:val="0"/>
          <w:sz w:val="20"/>
          <w:szCs w:val="20"/>
        </w:rPr>
        <w:t xml:space="preserve"> tehlike ve riskleri belirleme </w:t>
      </w:r>
      <w:r w:rsidR="00091A64">
        <w:rPr>
          <w:i w:val="0"/>
          <w:sz w:val="20"/>
          <w:szCs w:val="20"/>
        </w:rPr>
        <w:t>sorumluluğunu ortadan kaldırmaz</w:t>
      </w:r>
    </w:p>
    <w:p w14:paraId="33735213" w14:textId="77777777" w:rsidR="001C6D7D" w:rsidRPr="00091A64" w:rsidRDefault="001C6D7D" w:rsidP="00687019">
      <w:pPr>
        <w:pStyle w:val="AralkYok"/>
        <w:tabs>
          <w:tab w:val="left" w:pos="709"/>
        </w:tabs>
        <w:spacing w:line="360" w:lineRule="auto"/>
        <w:ind w:left="426" w:right="0"/>
        <w:rPr>
          <w:i w:val="0"/>
          <w:sz w:val="20"/>
          <w:szCs w:val="20"/>
        </w:rPr>
      </w:pPr>
      <w:r w:rsidRPr="00091A64">
        <w:rPr>
          <w:i w:val="0"/>
          <w:sz w:val="20"/>
          <w:szCs w:val="20"/>
        </w:rPr>
        <w:t xml:space="preserve"> Risk değerlendirmesi yapılırken aşağıdaki hususlar dikkate alınır:</w:t>
      </w:r>
    </w:p>
    <w:p w14:paraId="6A2066B6" w14:textId="77777777" w:rsidR="001C6D7D" w:rsidRPr="00CE7EB6" w:rsidRDefault="001C6D7D" w:rsidP="00687019">
      <w:pPr>
        <w:pStyle w:val="AralkYok"/>
        <w:tabs>
          <w:tab w:val="left" w:pos="709"/>
        </w:tabs>
        <w:spacing w:line="360" w:lineRule="auto"/>
        <w:ind w:left="426" w:right="0"/>
        <w:rPr>
          <w:i w:val="0"/>
          <w:sz w:val="20"/>
          <w:szCs w:val="20"/>
        </w:rPr>
      </w:pPr>
      <w:r w:rsidRPr="00CE7EB6">
        <w:rPr>
          <w:i w:val="0"/>
          <w:sz w:val="20"/>
          <w:szCs w:val="20"/>
        </w:rPr>
        <w:t>a) Belirli risklerden etkilenecek çalışanların durumu.</w:t>
      </w:r>
    </w:p>
    <w:p w14:paraId="78113CB7" w14:textId="77777777" w:rsidR="001C6D7D" w:rsidRPr="00CE7EB6" w:rsidRDefault="001C6D7D" w:rsidP="00687019">
      <w:pPr>
        <w:pStyle w:val="AralkYok"/>
        <w:tabs>
          <w:tab w:val="left" w:pos="709"/>
        </w:tabs>
        <w:spacing w:line="360" w:lineRule="auto"/>
        <w:ind w:left="426" w:right="0"/>
        <w:rPr>
          <w:i w:val="0"/>
          <w:sz w:val="20"/>
          <w:szCs w:val="20"/>
        </w:rPr>
      </w:pPr>
      <w:r w:rsidRPr="00CE7EB6">
        <w:rPr>
          <w:i w:val="0"/>
          <w:sz w:val="20"/>
          <w:szCs w:val="20"/>
        </w:rPr>
        <w:t>b) Kullanılacak iş ekipmanı ile kimyasal madde ve müstahzarların seçimi.</w:t>
      </w:r>
    </w:p>
    <w:p w14:paraId="48532833" w14:textId="77777777" w:rsidR="001C6D7D" w:rsidRPr="00CE7EB6" w:rsidRDefault="001C6D7D" w:rsidP="00687019">
      <w:pPr>
        <w:pStyle w:val="AralkYok"/>
        <w:tabs>
          <w:tab w:val="left" w:pos="709"/>
        </w:tabs>
        <w:spacing w:line="360" w:lineRule="auto"/>
        <w:ind w:left="426" w:right="0"/>
        <w:rPr>
          <w:i w:val="0"/>
          <w:sz w:val="20"/>
          <w:szCs w:val="20"/>
        </w:rPr>
      </w:pPr>
      <w:r w:rsidRPr="00CE7EB6">
        <w:rPr>
          <w:i w:val="0"/>
          <w:sz w:val="20"/>
          <w:szCs w:val="20"/>
        </w:rPr>
        <w:t>c) İşyerinin tertip ve düzeni.</w:t>
      </w:r>
    </w:p>
    <w:p w14:paraId="3939FFC6" w14:textId="77777777" w:rsidR="001C6D7D" w:rsidRDefault="001C6D7D" w:rsidP="00687019">
      <w:pPr>
        <w:pStyle w:val="AralkYok"/>
        <w:tabs>
          <w:tab w:val="left" w:pos="709"/>
        </w:tabs>
        <w:spacing w:line="360" w:lineRule="auto"/>
        <w:ind w:left="426" w:right="0"/>
        <w:rPr>
          <w:i w:val="0"/>
          <w:sz w:val="20"/>
          <w:szCs w:val="20"/>
        </w:rPr>
      </w:pPr>
      <w:r w:rsidRPr="00CE7EB6">
        <w:rPr>
          <w:i w:val="0"/>
          <w:sz w:val="20"/>
          <w:szCs w:val="20"/>
        </w:rPr>
        <w:t>ç) Genç, yaşlı, engelli, gebe veya emziren çalışanlar gibi özel politika gerektiren gruplar ile kadın çalışanların durumu.</w:t>
      </w:r>
    </w:p>
    <w:p w14:paraId="01162135" w14:textId="77777777" w:rsidR="001C6D7D" w:rsidRPr="00CE7EB6" w:rsidRDefault="001C6D7D" w:rsidP="00687019">
      <w:pPr>
        <w:pStyle w:val="AralkYok"/>
        <w:tabs>
          <w:tab w:val="left" w:pos="709"/>
        </w:tabs>
        <w:spacing w:line="360" w:lineRule="auto"/>
        <w:ind w:left="426" w:right="0"/>
        <w:rPr>
          <w:i w:val="0"/>
          <w:sz w:val="20"/>
          <w:szCs w:val="20"/>
        </w:rPr>
      </w:pPr>
    </w:p>
    <w:p w14:paraId="33B65F98" w14:textId="5C329CF3" w:rsidR="00E56EC9" w:rsidRDefault="001C6D7D" w:rsidP="00687019">
      <w:pPr>
        <w:pStyle w:val="AralkYok"/>
        <w:tabs>
          <w:tab w:val="left" w:pos="709"/>
        </w:tabs>
        <w:spacing w:line="360" w:lineRule="auto"/>
        <w:ind w:left="426" w:right="0"/>
        <w:rPr>
          <w:i w:val="0"/>
          <w:sz w:val="20"/>
          <w:szCs w:val="20"/>
        </w:rPr>
      </w:pPr>
      <w:r w:rsidRPr="00CE7EB6">
        <w:rPr>
          <w:i w:val="0"/>
          <w:sz w:val="20"/>
          <w:szCs w:val="20"/>
        </w:rPr>
        <w:t xml:space="preserve">İşyerinde uygulanacak iş sağlığı ve güvenliği tedbirleri, çalışma şekilleri ve hizmet yöntemleri; çalışanların sağlık ve güvenlik yönünden korunma düzeyini yükseltecek nitelikte olacaktır. </w:t>
      </w:r>
      <w:r w:rsidR="00134852">
        <w:rPr>
          <w:i w:val="0"/>
          <w:sz w:val="20"/>
          <w:szCs w:val="20"/>
        </w:rPr>
        <w:t>YÜKLENİCİ</w:t>
      </w:r>
      <w:r w:rsidRPr="00CE7EB6">
        <w:rPr>
          <w:i w:val="0"/>
          <w:sz w:val="20"/>
          <w:szCs w:val="20"/>
        </w:rPr>
        <w:t>, iş sağlığı ve güvenliği yönünden çalışma ortamına ve çalışanlarının bu ortamda maruz kaldığı risklerin belirlenmesine yönelik gerekli kontrol, ölçüm, inceleme ve araştırmaların yapılmasını sağlar.</w:t>
      </w:r>
    </w:p>
    <w:p w14:paraId="4535AE79" w14:textId="77777777" w:rsidR="001C6D7D" w:rsidRPr="00CE7EB6" w:rsidRDefault="001C6D7D" w:rsidP="00622AD0">
      <w:pPr>
        <w:pStyle w:val="AralkYok"/>
        <w:tabs>
          <w:tab w:val="left" w:pos="709"/>
        </w:tabs>
        <w:spacing w:line="360" w:lineRule="auto"/>
        <w:ind w:left="426" w:right="0"/>
        <w:rPr>
          <w:i w:val="0"/>
          <w:sz w:val="20"/>
          <w:szCs w:val="20"/>
        </w:rPr>
      </w:pPr>
    </w:p>
    <w:p w14:paraId="3773431B" w14:textId="5AF6A140" w:rsidR="001C6D7D" w:rsidRDefault="00134852" w:rsidP="00687019">
      <w:pPr>
        <w:pStyle w:val="AralkYok"/>
        <w:tabs>
          <w:tab w:val="left" w:pos="709"/>
        </w:tabs>
        <w:spacing w:line="360" w:lineRule="auto"/>
        <w:ind w:left="426" w:right="0"/>
        <w:rPr>
          <w:i w:val="0"/>
          <w:sz w:val="20"/>
          <w:szCs w:val="20"/>
        </w:rPr>
      </w:pPr>
      <w:r>
        <w:rPr>
          <w:i w:val="0"/>
          <w:sz w:val="20"/>
          <w:szCs w:val="20"/>
        </w:rPr>
        <w:t>YÜKLENİCİ</w:t>
      </w:r>
      <w:r w:rsidR="001C6D7D" w:rsidRPr="00CE7EB6">
        <w:rPr>
          <w:i w:val="0"/>
          <w:sz w:val="20"/>
          <w:szCs w:val="20"/>
        </w:rPr>
        <w:t xml:space="preserve"> </w:t>
      </w:r>
      <w:proofErr w:type="spellStart"/>
      <w:r w:rsidR="00035A76">
        <w:rPr>
          <w:i w:val="0"/>
          <w:sz w:val="20"/>
          <w:szCs w:val="20"/>
        </w:rPr>
        <w:t>ŞİRKET</w:t>
      </w:r>
      <w:r w:rsidR="001C6D7D" w:rsidRPr="00CE7EB6">
        <w:rPr>
          <w:i w:val="0"/>
          <w:sz w:val="20"/>
          <w:szCs w:val="20"/>
        </w:rPr>
        <w:t>’in</w:t>
      </w:r>
      <w:proofErr w:type="spellEnd"/>
      <w:r w:rsidR="001C6D7D" w:rsidRPr="00CE7EB6">
        <w:rPr>
          <w:i w:val="0"/>
          <w:sz w:val="20"/>
          <w:szCs w:val="20"/>
        </w:rPr>
        <w:t xml:space="preserve"> bina, işyeri ve sahalarındaki çalışmaları esnasında gördüğü tehlikeli durum ve davranışları kendi işiyle ilgili olsun veya olmasın </w:t>
      </w:r>
      <w:r w:rsidR="00035A76">
        <w:rPr>
          <w:i w:val="0"/>
          <w:sz w:val="20"/>
          <w:szCs w:val="20"/>
        </w:rPr>
        <w:t>ŞİRKET</w:t>
      </w:r>
      <w:r w:rsidR="00DA22EA" w:rsidRPr="00CE7EB6">
        <w:rPr>
          <w:i w:val="0"/>
          <w:sz w:val="20"/>
          <w:szCs w:val="20"/>
        </w:rPr>
        <w:t xml:space="preserve"> ‘e</w:t>
      </w:r>
      <w:r w:rsidR="001C6D7D" w:rsidRPr="00CE7EB6">
        <w:rPr>
          <w:i w:val="0"/>
          <w:sz w:val="20"/>
          <w:szCs w:val="20"/>
        </w:rPr>
        <w:t xml:space="preserve"> bildirerek çalışma şartlarının sürekli iyileştirmesine katkıda bulunmayı taahhüt eder. </w:t>
      </w:r>
    </w:p>
    <w:p w14:paraId="5BE232E8" w14:textId="77777777" w:rsidR="00D57E16" w:rsidRPr="00CE7EB6" w:rsidRDefault="00D57E16" w:rsidP="00687019">
      <w:pPr>
        <w:pStyle w:val="AralkYok"/>
        <w:tabs>
          <w:tab w:val="left" w:pos="709"/>
        </w:tabs>
        <w:spacing w:line="360" w:lineRule="auto"/>
        <w:ind w:left="426" w:right="0"/>
        <w:rPr>
          <w:i w:val="0"/>
          <w:sz w:val="20"/>
          <w:szCs w:val="20"/>
        </w:rPr>
      </w:pPr>
    </w:p>
    <w:p w14:paraId="0FC7CECB" w14:textId="77777777" w:rsidR="00D57E16" w:rsidRPr="00091A64" w:rsidRDefault="00134852" w:rsidP="00D57E16">
      <w:pPr>
        <w:pStyle w:val="AralkYok"/>
        <w:tabs>
          <w:tab w:val="left" w:pos="709"/>
        </w:tabs>
        <w:spacing w:line="360" w:lineRule="auto"/>
        <w:ind w:left="426" w:right="0"/>
        <w:rPr>
          <w:i w:val="0"/>
          <w:sz w:val="20"/>
          <w:szCs w:val="20"/>
        </w:rPr>
      </w:pPr>
      <w:r w:rsidRPr="00091A64">
        <w:rPr>
          <w:i w:val="0"/>
          <w:sz w:val="20"/>
          <w:szCs w:val="20"/>
        </w:rPr>
        <w:t>YÜKLENİCİ</w:t>
      </w:r>
      <w:r w:rsidR="00D57E16" w:rsidRPr="00091A64">
        <w:rPr>
          <w:i w:val="0"/>
          <w:sz w:val="20"/>
          <w:szCs w:val="20"/>
        </w:rPr>
        <w:t xml:space="preserve">, yapılacak risk değerlendirmesi sonucu alınacak iş sağlığı ve güvenliği tedbirleri ile kullanılması gereken koruyucu donanım veya ekipmanı belirleyecek ve risk değerlendirme raporlarını </w:t>
      </w:r>
      <w:r w:rsidR="00035A76">
        <w:rPr>
          <w:i w:val="0"/>
          <w:sz w:val="20"/>
          <w:szCs w:val="20"/>
        </w:rPr>
        <w:t>ŞİRKET</w:t>
      </w:r>
      <w:r w:rsidR="00D57E16" w:rsidRPr="00091A64">
        <w:rPr>
          <w:i w:val="0"/>
          <w:sz w:val="20"/>
          <w:szCs w:val="20"/>
        </w:rPr>
        <w:t xml:space="preserve"> ile paylaşacaktır.</w:t>
      </w:r>
      <w:r w:rsidR="00865349" w:rsidRPr="00091A64">
        <w:rPr>
          <w:i w:val="0"/>
          <w:sz w:val="20"/>
          <w:szCs w:val="20"/>
        </w:rPr>
        <w:t xml:space="preserve"> </w:t>
      </w:r>
    </w:p>
    <w:p w14:paraId="7F54F36C" w14:textId="77777777" w:rsidR="001C6D7D" w:rsidRPr="00CE7EB6" w:rsidRDefault="001C6D7D" w:rsidP="00687019">
      <w:pPr>
        <w:pStyle w:val="AralkYok"/>
        <w:tabs>
          <w:tab w:val="left" w:pos="709"/>
        </w:tabs>
        <w:spacing w:line="360" w:lineRule="auto"/>
        <w:ind w:left="426" w:right="0"/>
        <w:rPr>
          <w:i w:val="0"/>
          <w:sz w:val="20"/>
          <w:szCs w:val="20"/>
        </w:rPr>
      </w:pPr>
    </w:p>
    <w:p w14:paraId="790B607B" w14:textId="77777777" w:rsidR="001C6D7D" w:rsidRPr="00091A64" w:rsidRDefault="001C6D7D" w:rsidP="00687019">
      <w:pPr>
        <w:pStyle w:val="AralkYok"/>
        <w:tabs>
          <w:tab w:val="left" w:pos="709"/>
        </w:tabs>
        <w:spacing w:line="360" w:lineRule="auto"/>
        <w:ind w:left="426" w:right="0"/>
        <w:rPr>
          <w:i w:val="0"/>
          <w:sz w:val="20"/>
          <w:szCs w:val="20"/>
        </w:rPr>
      </w:pPr>
      <w:r w:rsidRPr="00091A64">
        <w:rPr>
          <w:i w:val="0"/>
          <w:sz w:val="20"/>
          <w:szCs w:val="20"/>
        </w:rPr>
        <w:t xml:space="preserve">Risk değerlendirmesi tamamlanmadan ve </w:t>
      </w:r>
      <w:r w:rsidR="00035A76">
        <w:rPr>
          <w:i w:val="0"/>
          <w:sz w:val="20"/>
          <w:szCs w:val="20"/>
        </w:rPr>
        <w:t>ŞİRKET</w:t>
      </w:r>
      <w:r w:rsidR="00E565E9" w:rsidRPr="00091A64">
        <w:rPr>
          <w:i w:val="0"/>
          <w:sz w:val="20"/>
          <w:szCs w:val="20"/>
        </w:rPr>
        <w:t xml:space="preserve"> tarafından kontrol edilmeden </w:t>
      </w:r>
      <w:r w:rsidRPr="00091A64">
        <w:rPr>
          <w:i w:val="0"/>
          <w:sz w:val="20"/>
          <w:szCs w:val="20"/>
        </w:rPr>
        <w:t>işe başlanmayacaktır.</w:t>
      </w:r>
    </w:p>
    <w:p w14:paraId="44813E67" w14:textId="77777777" w:rsidR="00FA4DFA" w:rsidRPr="00091A64" w:rsidRDefault="00FA4DFA" w:rsidP="00687019">
      <w:pPr>
        <w:pStyle w:val="AralkYok"/>
        <w:tabs>
          <w:tab w:val="left" w:pos="709"/>
        </w:tabs>
        <w:spacing w:line="360" w:lineRule="auto"/>
        <w:ind w:left="426" w:right="0"/>
        <w:rPr>
          <w:i w:val="0"/>
          <w:sz w:val="20"/>
          <w:szCs w:val="20"/>
        </w:rPr>
      </w:pPr>
    </w:p>
    <w:p w14:paraId="2D43C8AA" w14:textId="77777777" w:rsidR="00FA4DFA" w:rsidRPr="00091A64" w:rsidRDefault="00035A76" w:rsidP="00687019">
      <w:pPr>
        <w:pStyle w:val="AralkYok"/>
        <w:tabs>
          <w:tab w:val="left" w:pos="709"/>
        </w:tabs>
        <w:spacing w:line="360" w:lineRule="auto"/>
        <w:ind w:left="426" w:right="0"/>
        <w:rPr>
          <w:i w:val="0"/>
          <w:sz w:val="20"/>
          <w:szCs w:val="20"/>
        </w:rPr>
      </w:pPr>
      <w:r>
        <w:rPr>
          <w:i w:val="0"/>
          <w:sz w:val="20"/>
          <w:szCs w:val="20"/>
        </w:rPr>
        <w:t>ŞİRKET</w:t>
      </w:r>
      <w:r w:rsidR="00392467" w:rsidRPr="00091A64">
        <w:rPr>
          <w:i w:val="0"/>
          <w:sz w:val="20"/>
          <w:szCs w:val="20"/>
        </w:rPr>
        <w:t>,</w:t>
      </w:r>
      <w:r w:rsidR="00FA4DFA" w:rsidRPr="00091A64">
        <w:rPr>
          <w:i w:val="0"/>
          <w:sz w:val="20"/>
          <w:szCs w:val="20"/>
        </w:rPr>
        <w:t xml:space="preserve"> gerek görmesi durumunda </w:t>
      </w:r>
      <w:r w:rsidR="00134852" w:rsidRPr="00091A64">
        <w:rPr>
          <w:i w:val="0"/>
          <w:sz w:val="20"/>
          <w:szCs w:val="20"/>
        </w:rPr>
        <w:t>YÜKLENİCİ</w:t>
      </w:r>
      <w:r w:rsidR="007E5CFC" w:rsidRPr="00091A64">
        <w:rPr>
          <w:i w:val="0"/>
          <w:sz w:val="20"/>
          <w:szCs w:val="20"/>
        </w:rPr>
        <w:t xml:space="preserve"> tarafından hazırlanan/hazırlatılan</w:t>
      </w:r>
      <w:r w:rsidR="00FA4DFA" w:rsidRPr="00091A64">
        <w:rPr>
          <w:i w:val="0"/>
          <w:sz w:val="20"/>
          <w:szCs w:val="20"/>
        </w:rPr>
        <w:t xml:space="preserve"> risk değerlen</w:t>
      </w:r>
      <w:r w:rsidR="00091A64">
        <w:rPr>
          <w:i w:val="0"/>
          <w:sz w:val="20"/>
          <w:szCs w:val="20"/>
        </w:rPr>
        <w:t>dirmesinin güncellenmesini</w:t>
      </w:r>
      <w:r w:rsidR="00FA4DFA" w:rsidRPr="00091A64">
        <w:rPr>
          <w:i w:val="0"/>
          <w:sz w:val="20"/>
          <w:szCs w:val="20"/>
        </w:rPr>
        <w:t xml:space="preserve"> isteyebilir.</w:t>
      </w:r>
      <w:r w:rsidR="00B172F7" w:rsidRPr="00091A64">
        <w:rPr>
          <w:i w:val="0"/>
          <w:sz w:val="20"/>
          <w:szCs w:val="20"/>
        </w:rPr>
        <w:t xml:space="preserve"> </w:t>
      </w:r>
    </w:p>
    <w:p w14:paraId="741F9B50" w14:textId="77777777" w:rsidR="001C6D7D" w:rsidRPr="00CE7EB6" w:rsidRDefault="001C6D7D" w:rsidP="00E0213D">
      <w:pPr>
        <w:pStyle w:val="AralkYok"/>
        <w:tabs>
          <w:tab w:val="left" w:pos="709"/>
        </w:tabs>
        <w:spacing w:line="360" w:lineRule="auto"/>
        <w:ind w:left="0" w:right="0"/>
        <w:rPr>
          <w:i w:val="0"/>
          <w:sz w:val="20"/>
          <w:szCs w:val="20"/>
        </w:rPr>
      </w:pPr>
    </w:p>
    <w:p w14:paraId="7B96460B" w14:textId="5D55D25F" w:rsidR="0069474B" w:rsidRPr="00CE7EB6" w:rsidRDefault="00C44089" w:rsidP="00687019">
      <w:pPr>
        <w:pStyle w:val="AralkYok"/>
        <w:tabs>
          <w:tab w:val="left" w:pos="709"/>
        </w:tabs>
        <w:spacing w:line="360" w:lineRule="auto"/>
        <w:ind w:left="426" w:right="0"/>
        <w:rPr>
          <w:b/>
          <w:i w:val="0"/>
          <w:sz w:val="20"/>
          <w:szCs w:val="20"/>
        </w:rPr>
      </w:pPr>
      <w:r>
        <w:rPr>
          <w:b/>
          <w:i w:val="0"/>
          <w:sz w:val="20"/>
          <w:szCs w:val="20"/>
        </w:rPr>
        <w:t>8.</w:t>
      </w:r>
      <w:r w:rsidR="00D12E8C" w:rsidRPr="00CE7EB6">
        <w:rPr>
          <w:b/>
          <w:i w:val="0"/>
          <w:sz w:val="20"/>
          <w:szCs w:val="20"/>
        </w:rPr>
        <w:t xml:space="preserve"> </w:t>
      </w:r>
      <w:r w:rsidR="0045584B">
        <w:rPr>
          <w:b/>
          <w:i w:val="0"/>
          <w:sz w:val="20"/>
          <w:szCs w:val="20"/>
        </w:rPr>
        <w:t xml:space="preserve">ÇALIŞANLARIN BİLGİLENDİRİLMESİ ve </w:t>
      </w:r>
      <w:r w:rsidR="008D0203">
        <w:rPr>
          <w:b/>
          <w:i w:val="0"/>
          <w:sz w:val="20"/>
          <w:szCs w:val="20"/>
        </w:rPr>
        <w:t>İSG</w:t>
      </w:r>
      <w:r w:rsidR="0069474B" w:rsidRPr="00CE7EB6">
        <w:rPr>
          <w:b/>
          <w:i w:val="0"/>
          <w:sz w:val="20"/>
          <w:szCs w:val="20"/>
        </w:rPr>
        <w:t xml:space="preserve"> EĞİTİMİ</w:t>
      </w:r>
    </w:p>
    <w:p w14:paraId="4F0A091C" w14:textId="77777777" w:rsidR="00CE6A20" w:rsidRPr="00CE7EB6" w:rsidRDefault="00CE6A20" w:rsidP="00687019">
      <w:pPr>
        <w:pStyle w:val="AralkYok"/>
        <w:tabs>
          <w:tab w:val="left" w:pos="709"/>
        </w:tabs>
        <w:spacing w:line="360" w:lineRule="auto"/>
        <w:ind w:left="426" w:right="0"/>
        <w:rPr>
          <w:i w:val="0"/>
          <w:sz w:val="20"/>
          <w:szCs w:val="20"/>
        </w:rPr>
      </w:pPr>
    </w:p>
    <w:p w14:paraId="4F0C4D6A" w14:textId="77777777" w:rsidR="0069474B"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69474B" w:rsidRPr="00CE7EB6">
        <w:rPr>
          <w:i w:val="0"/>
          <w:sz w:val="20"/>
          <w:szCs w:val="20"/>
        </w:rPr>
        <w:t>, çalışanlarını işyerinin özelliklerini ve çalışma şartlarını da dikkate alarak iş sağlığı ve güvenliği</w:t>
      </w:r>
      <w:r w:rsidR="00A133AC" w:rsidRPr="00CE7EB6">
        <w:rPr>
          <w:i w:val="0"/>
          <w:sz w:val="20"/>
          <w:szCs w:val="20"/>
        </w:rPr>
        <w:t xml:space="preserve"> </w:t>
      </w:r>
      <w:r w:rsidR="0069474B" w:rsidRPr="00CE7EB6">
        <w:rPr>
          <w:i w:val="0"/>
          <w:sz w:val="20"/>
          <w:szCs w:val="20"/>
        </w:rPr>
        <w:t>bakımından aşağıdaki konularda bilgilendirir:</w:t>
      </w:r>
    </w:p>
    <w:p w14:paraId="2602B7F9" w14:textId="77777777" w:rsidR="0069474B" w:rsidRPr="00CE7EB6" w:rsidRDefault="0069474B" w:rsidP="00687019">
      <w:pPr>
        <w:pStyle w:val="AralkYok"/>
        <w:tabs>
          <w:tab w:val="left" w:pos="709"/>
        </w:tabs>
        <w:spacing w:line="360" w:lineRule="auto"/>
        <w:ind w:left="426" w:right="0"/>
        <w:rPr>
          <w:i w:val="0"/>
          <w:sz w:val="20"/>
          <w:szCs w:val="20"/>
        </w:rPr>
      </w:pPr>
    </w:p>
    <w:p w14:paraId="5158847A" w14:textId="77777777" w:rsidR="0069474B" w:rsidRPr="00CE7EB6" w:rsidRDefault="0069474B" w:rsidP="00687019">
      <w:pPr>
        <w:pStyle w:val="AralkYok"/>
        <w:numPr>
          <w:ilvl w:val="0"/>
          <w:numId w:val="18"/>
        </w:numPr>
        <w:tabs>
          <w:tab w:val="left" w:pos="709"/>
        </w:tabs>
        <w:spacing w:line="360" w:lineRule="auto"/>
        <w:ind w:left="426" w:right="0" w:firstLine="360"/>
        <w:rPr>
          <w:i w:val="0"/>
          <w:sz w:val="20"/>
          <w:szCs w:val="20"/>
        </w:rPr>
      </w:pPr>
      <w:r w:rsidRPr="00CE7EB6">
        <w:rPr>
          <w:i w:val="0"/>
          <w:sz w:val="20"/>
          <w:szCs w:val="20"/>
        </w:rPr>
        <w:t>İşyerinde karşılaşılabilecek sağlık ve güvenlik riskleri, koruyucu ve önleyici tedbirler.</w:t>
      </w:r>
    </w:p>
    <w:p w14:paraId="4BDF1EED" w14:textId="77777777" w:rsidR="0069474B" w:rsidRPr="00CE7EB6" w:rsidRDefault="00091A64" w:rsidP="00687019">
      <w:pPr>
        <w:pStyle w:val="AralkYok"/>
        <w:numPr>
          <w:ilvl w:val="0"/>
          <w:numId w:val="18"/>
        </w:numPr>
        <w:tabs>
          <w:tab w:val="left" w:pos="709"/>
        </w:tabs>
        <w:spacing w:line="360" w:lineRule="auto"/>
        <w:ind w:left="426" w:right="0" w:firstLine="360"/>
        <w:rPr>
          <w:i w:val="0"/>
          <w:sz w:val="20"/>
          <w:szCs w:val="20"/>
        </w:rPr>
      </w:pPr>
      <w:r>
        <w:rPr>
          <w:i w:val="0"/>
          <w:sz w:val="20"/>
          <w:szCs w:val="20"/>
        </w:rPr>
        <w:t>Çalışan</w:t>
      </w:r>
      <w:r w:rsidR="0069474B" w:rsidRPr="00CE7EB6">
        <w:rPr>
          <w:i w:val="0"/>
          <w:sz w:val="20"/>
          <w:szCs w:val="20"/>
        </w:rPr>
        <w:t xml:space="preserve"> yasal hak ve sorumluluklar</w:t>
      </w:r>
      <w:r>
        <w:rPr>
          <w:i w:val="0"/>
          <w:sz w:val="20"/>
          <w:szCs w:val="20"/>
        </w:rPr>
        <w:t>ı</w:t>
      </w:r>
      <w:r w:rsidR="0069474B" w:rsidRPr="00CE7EB6">
        <w:rPr>
          <w:i w:val="0"/>
          <w:sz w:val="20"/>
          <w:szCs w:val="20"/>
        </w:rPr>
        <w:t>.</w:t>
      </w:r>
    </w:p>
    <w:p w14:paraId="49B2456F" w14:textId="77777777" w:rsidR="0069474B" w:rsidRPr="00CE7EB6" w:rsidRDefault="0069474B" w:rsidP="00687019">
      <w:pPr>
        <w:pStyle w:val="AralkYok"/>
        <w:numPr>
          <w:ilvl w:val="0"/>
          <w:numId w:val="18"/>
        </w:numPr>
        <w:tabs>
          <w:tab w:val="left" w:pos="709"/>
        </w:tabs>
        <w:spacing w:line="360" w:lineRule="auto"/>
        <w:ind w:left="426" w:right="0" w:firstLine="360"/>
        <w:rPr>
          <w:i w:val="0"/>
          <w:sz w:val="20"/>
          <w:szCs w:val="20"/>
        </w:rPr>
      </w:pPr>
      <w:r w:rsidRPr="00CE7EB6">
        <w:rPr>
          <w:i w:val="0"/>
          <w:sz w:val="20"/>
          <w:szCs w:val="20"/>
        </w:rPr>
        <w:t>İlk yardım, olağan dışı durumlar, afetler ve yangınla mücadele ve tahliye işleri konusunda görevlendirilen kişiler.</w:t>
      </w:r>
    </w:p>
    <w:p w14:paraId="571E9D46" w14:textId="77777777" w:rsidR="0069474B" w:rsidRPr="00CE7EB6" w:rsidRDefault="0069474B" w:rsidP="00687019">
      <w:pPr>
        <w:pStyle w:val="AralkYok"/>
        <w:tabs>
          <w:tab w:val="left" w:pos="709"/>
        </w:tabs>
        <w:spacing w:line="360" w:lineRule="auto"/>
        <w:ind w:left="426" w:right="0"/>
        <w:rPr>
          <w:i w:val="0"/>
          <w:sz w:val="20"/>
          <w:szCs w:val="20"/>
        </w:rPr>
      </w:pPr>
    </w:p>
    <w:p w14:paraId="4C845A20" w14:textId="77777777" w:rsidR="0069474B"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69474B" w:rsidRPr="00CE7EB6">
        <w:rPr>
          <w:i w:val="0"/>
          <w:sz w:val="20"/>
          <w:szCs w:val="20"/>
        </w:rPr>
        <w:t xml:space="preserve">, Çalışanların İş Sağlığı ve Güvenliği Eğitimleri Hakkında Yönetmelik gereği çalışanlarının iş sağlığı ve güvenliği eğitimlerini almasını sağlar. Bu eğitim özellikle; işe başlamadan önce, çalışma yeri veya iş değişikliğinde, iş ekipmanının değişmesi hâlinde veya yeni teknoloji uygulanması hâlinde verilir. Eğitimler, değişen ve ortaya çıkan yeni risklere uygun olarak yenilenir, gerektiğinde ve İş Sağlığı ve Güvenliği Eğitimleri Hakkında Yönetmelik’te belirtilen aralıklarla tekrarlanır. </w:t>
      </w:r>
      <w:r w:rsidRPr="00C44089">
        <w:rPr>
          <w:i w:val="0"/>
          <w:sz w:val="20"/>
          <w:szCs w:val="20"/>
        </w:rPr>
        <w:t>YÜKLENİCİ</w:t>
      </w:r>
      <w:r w:rsidR="0069474B" w:rsidRPr="00C44089">
        <w:rPr>
          <w:i w:val="0"/>
          <w:sz w:val="20"/>
          <w:szCs w:val="20"/>
        </w:rPr>
        <w:t>, çalışanların İş Sağlığı ve Güvenliği eğitimleri</w:t>
      </w:r>
      <w:r w:rsidR="00C2406F" w:rsidRPr="00C44089">
        <w:rPr>
          <w:i w:val="0"/>
          <w:sz w:val="20"/>
          <w:szCs w:val="20"/>
        </w:rPr>
        <w:t xml:space="preserve">ne ait kayıt ve formları </w:t>
      </w:r>
      <w:r w:rsidR="002B79A9" w:rsidRPr="00C44089">
        <w:rPr>
          <w:i w:val="0"/>
          <w:sz w:val="20"/>
          <w:szCs w:val="20"/>
        </w:rPr>
        <w:t xml:space="preserve">için Madde </w:t>
      </w:r>
      <w:r w:rsidR="00C44089" w:rsidRPr="00C44089">
        <w:rPr>
          <w:i w:val="0"/>
          <w:sz w:val="20"/>
          <w:szCs w:val="20"/>
        </w:rPr>
        <w:t>4</w:t>
      </w:r>
      <w:r w:rsidR="002B79A9" w:rsidRPr="00C44089">
        <w:rPr>
          <w:i w:val="0"/>
          <w:sz w:val="20"/>
          <w:szCs w:val="20"/>
        </w:rPr>
        <w:t xml:space="preserve"> gerekliliklerini uygular.</w:t>
      </w:r>
    </w:p>
    <w:p w14:paraId="0C825359" w14:textId="77777777" w:rsidR="0069474B" w:rsidRPr="00CE7EB6" w:rsidRDefault="0069474B" w:rsidP="00687019">
      <w:pPr>
        <w:pStyle w:val="AralkYok"/>
        <w:tabs>
          <w:tab w:val="left" w:pos="709"/>
        </w:tabs>
        <w:spacing w:line="360" w:lineRule="auto"/>
        <w:ind w:left="426" w:right="0"/>
        <w:rPr>
          <w:i w:val="0"/>
          <w:sz w:val="20"/>
          <w:szCs w:val="20"/>
        </w:rPr>
      </w:pPr>
      <w:r w:rsidRPr="00CE7EB6">
        <w:rPr>
          <w:i w:val="0"/>
          <w:sz w:val="20"/>
          <w:szCs w:val="20"/>
        </w:rPr>
        <w:t>İş kazası geçiren veya meslek hastalığına yakalanan çalışana işe başlamadan önce, söz konusu kazanın veya meslek hastalığının sebepleri, korunma yolları ve güvenli çalışma yöntemleri ile ilgili ilave eğitim verilir. Eğitimlerde geçen süre çalışma süresinden sayılır.</w:t>
      </w:r>
    </w:p>
    <w:p w14:paraId="7EC42903" w14:textId="77777777" w:rsidR="0069474B" w:rsidRPr="00CE7EB6" w:rsidRDefault="0069474B" w:rsidP="00687019">
      <w:pPr>
        <w:pStyle w:val="AralkYok"/>
        <w:tabs>
          <w:tab w:val="left" w:pos="709"/>
        </w:tabs>
        <w:spacing w:line="360" w:lineRule="auto"/>
        <w:ind w:left="426" w:right="0"/>
        <w:rPr>
          <w:i w:val="0"/>
          <w:sz w:val="20"/>
          <w:szCs w:val="20"/>
        </w:rPr>
      </w:pPr>
    </w:p>
    <w:p w14:paraId="46665452" w14:textId="77777777" w:rsidR="00B172F7" w:rsidRDefault="00134852" w:rsidP="00B172F7">
      <w:pPr>
        <w:pStyle w:val="AralkYok"/>
        <w:tabs>
          <w:tab w:val="left" w:pos="709"/>
        </w:tabs>
        <w:spacing w:line="360" w:lineRule="auto"/>
        <w:ind w:left="426" w:right="0"/>
        <w:rPr>
          <w:i w:val="0"/>
          <w:sz w:val="20"/>
          <w:szCs w:val="20"/>
        </w:rPr>
      </w:pPr>
      <w:r w:rsidRPr="00E0213D">
        <w:rPr>
          <w:i w:val="0"/>
          <w:sz w:val="20"/>
          <w:szCs w:val="20"/>
          <w:u w:val="single"/>
        </w:rPr>
        <w:t>YÜKLENİCİ</w:t>
      </w:r>
      <w:r w:rsidR="0069474B" w:rsidRPr="00E0213D">
        <w:rPr>
          <w:i w:val="0"/>
          <w:sz w:val="20"/>
          <w:szCs w:val="20"/>
          <w:u w:val="single"/>
        </w:rPr>
        <w:t>, Tehlikeli ve Çok Tehlikeli Sınıfta Yer Alan İşlerde Çalıştırılacakların Mesleki Eğitimlerine Dair Yönetmelik</w:t>
      </w:r>
      <w:r w:rsidR="00974446" w:rsidRPr="00E0213D">
        <w:rPr>
          <w:i w:val="0"/>
          <w:sz w:val="20"/>
          <w:szCs w:val="20"/>
          <w:u w:val="single"/>
        </w:rPr>
        <w:t xml:space="preserve"> ve ilgili diğer mevzuata </w:t>
      </w:r>
      <w:r w:rsidR="0069474B" w:rsidRPr="00E0213D">
        <w:rPr>
          <w:i w:val="0"/>
          <w:sz w:val="20"/>
          <w:szCs w:val="20"/>
          <w:u w:val="single"/>
        </w:rPr>
        <w:t>göre mesleki eğitim alma zorunluluğu bulunan tehlikeli ve çok tehlikeli sınıfta yer alan işlerde, yapacağı işle ilgili mesleki eğitimi bulunmayanları çalıştıramaz.</w:t>
      </w:r>
      <w:r w:rsidR="009B3DD1" w:rsidRPr="00CE7EB6">
        <w:rPr>
          <w:i w:val="0"/>
          <w:sz w:val="20"/>
          <w:szCs w:val="20"/>
        </w:rPr>
        <w:t xml:space="preserve"> </w:t>
      </w:r>
      <w:r>
        <w:rPr>
          <w:i w:val="0"/>
          <w:sz w:val="20"/>
          <w:szCs w:val="20"/>
        </w:rPr>
        <w:t>YÜKLENİCİ</w:t>
      </w:r>
      <w:r w:rsidR="002B79A9">
        <w:rPr>
          <w:i w:val="0"/>
          <w:sz w:val="20"/>
          <w:szCs w:val="20"/>
        </w:rPr>
        <w:t xml:space="preserve">, </w:t>
      </w:r>
      <w:r w:rsidR="009B3DD1" w:rsidRPr="00CE7EB6">
        <w:rPr>
          <w:i w:val="0"/>
          <w:sz w:val="20"/>
          <w:szCs w:val="20"/>
        </w:rPr>
        <w:t>araçlar</w:t>
      </w:r>
      <w:r w:rsidR="002B79A9">
        <w:rPr>
          <w:i w:val="0"/>
          <w:sz w:val="20"/>
          <w:szCs w:val="20"/>
        </w:rPr>
        <w:t>/operatörler</w:t>
      </w:r>
      <w:r w:rsidR="009B3DD1" w:rsidRPr="00CE7EB6">
        <w:rPr>
          <w:i w:val="0"/>
          <w:sz w:val="20"/>
          <w:szCs w:val="20"/>
        </w:rPr>
        <w:t xml:space="preserve"> için trafik veya karayolu mevzuatında belirtilen ehliyet/belgeler</w:t>
      </w:r>
      <w:r w:rsidR="001B609F" w:rsidRPr="00CE7EB6">
        <w:rPr>
          <w:i w:val="0"/>
          <w:sz w:val="20"/>
          <w:szCs w:val="20"/>
        </w:rPr>
        <w:t xml:space="preserve"> için gerekli eğitimleri aldırır</w:t>
      </w:r>
      <w:r w:rsidR="00B172F7">
        <w:rPr>
          <w:i w:val="0"/>
          <w:sz w:val="20"/>
          <w:szCs w:val="20"/>
        </w:rPr>
        <w:t xml:space="preserve">. </w:t>
      </w:r>
    </w:p>
    <w:p w14:paraId="5EBDADEC" w14:textId="77777777" w:rsidR="006A0BDD" w:rsidRPr="00B172F7" w:rsidRDefault="006A0BDD" w:rsidP="00687019">
      <w:pPr>
        <w:pStyle w:val="AralkYok"/>
        <w:tabs>
          <w:tab w:val="left" w:pos="709"/>
        </w:tabs>
        <w:spacing w:line="360" w:lineRule="auto"/>
        <w:ind w:left="426" w:right="0"/>
        <w:rPr>
          <w:i w:val="0"/>
          <w:sz w:val="20"/>
          <w:szCs w:val="20"/>
        </w:rPr>
      </w:pPr>
    </w:p>
    <w:p w14:paraId="2DC6124C" w14:textId="77777777" w:rsidR="006A0BDD" w:rsidRPr="00B172F7" w:rsidRDefault="00134852" w:rsidP="00687019">
      <w:pPr>
        <w:pStyle w:val="AralkYok"/>
        <w:tabs>
          <w:tab w:val="left" w:pos="709"/>
        </w:tabs>
        <w:spacing w:line="360" w:lineRule="auto"/>
        <w:ind w:left="426" w:right="0"/>
        <w:rPr>
          <w:i w:val="0"/>
          <w:sz w:val="20"/>
          <w:szCs w:val="20"/>
        </w:rPr>
      </w:pPr>
      <w:r>
        <w:rPr>
          <w:i w:val="0"/>
          <w:sz w:val="20"/>
          <w:szCs w:val="20"/>
        </w:rPr>
        <w:t>YÜKLENİCİ</w:t>
      </w:r>
      <w:r w:rsidR="006A0BDD" w:rsidRPr="00B172F7">
        <w:rPr>
          <w:i w:val="0"/>
          <w:sz w:val="20"/>
          <w:szCs w:val="20"/>
        </w:rPr>
        <w:t xml:space="preserve"> oluşturacağı kaza araştırma prosedüründe belirttiği kaza inceleme ekip üyelerine ve tüm İSG uzmanlarına yetkin kurum/kuruluşlardan kaza kök neden araştırma eğitimi aldıracaktır. Bu eğitimler işe başladık</w:t>
      </w:r>
      <w:r w:rsidR="000B637E" w:rsidRPr="00B172F7">
        <w:rPr>
          <w:i w:val="0"/>
          <w:sz w:val="20"/>
          <w:szCs w:val="20"/>
        </w:rPr>
        <w:t xml:space="preserve">tan </w:t>
      </w:r>
      <w:r w:rsidR="00D62EE1">
        <w:rPr>
          <w:i w:val="0"/>
          <w:sz w:val="20"/>
          <w:szCs w:val="20"/>
        </w:rPr>
        <w:t>6</w:t>
      </w:r>
      <w:r w:rsidR="000B637E" w:rsidRPr="00B172F7">
        <w:rPr>
          <w:i w:val="0"/>
          <w:sz w:val="20"/>
          <w:szCs w:val="20"/>
        </w:rPr>
        <w:t>0 gün içerisinde tamamlanacaktır.</w:t>
      </w:r>
    </w:p>
    <w:p w14:paraId="22B8C61A" w14:textId="77777777" w:rsidR="00FA00C9" w:rsidRPr="00CE7EB6" w:rsidRDefault="00FA00C9" w:rsidP="00687019">
      <w:pPr>
        <w:pStyle w:val="AralkYok"/>
        <w:tabs>
          <w:tab w:val="left" w:pos="709"/>
        </w:tabs>
        <w:spacing w:line="360" w:lineRule="auto"/>
        <w:ind w:left="426" w:right="0"/>
        <w:rPr>
          <w:i w:val="0"/>
          <w:color w:val="FF0000"/>
          <w:sz w:val="20"/>
          <w:szCs w:val="20"/>
        </w:rPr>
      </w:pPr>
    </w:p>
    <w:p w14:paraId="25949AC7" w14:textId="77777777" w:rsidR="0000364C" w:rsidRPr="00CE7EB6" w:rsidRDefault="00134852" w:rsidP="00687019">
      <w:pPr>
        <w:pStyle w:val="AralkYok"/>
        <w:tabs>
          <w:tab w:val="left" w:pos="709"/>
        </w:tabs>
        <w:spacing w:line="360" w:lineRule="auto"/>
        <w:ind w:left="426" w:right="0"/>
        <w:rPr>
          <w:i w:val="0"/>
          <w:color w:val="FF0000"/>
          <w:sz w:val="20"/>
          <w:szCs w:val="20"/>
        </w:rPr>
      </w:pPr>
      <w:r>
        <w:rPr>
          <w:i w:val="0"/>
          <w:color w:val="000000" w:themeColor="text1"/>
          <w:sz w:val="20"/>
          <w:szCs w:val="20"/>
        </w:rPr>
        <w:t>YÜKLENİCİ</w:t>
      </w:r>
      <w:r w:rsidR="0000364C" w:rsidRPr="00CE7EB6">
        <w:rPr>
          <w:i w:val="0"/>
          <w:color w:val="000000" w:themeColor="text1"/>
          <w:sz w:val="20"/>
          <w:szCs w:val="20"/>
        </w:rPr>
        <w:t xml:space="preserve"> aşağıdaki tabloda belirtilen eğitimleri ilgili çalışanlarına aldırmakla yükümlüdür. Söz konusu eğitimlerde asgari bu şartnamede belirtilen hususlar aktarılır.</w:t>
      </w:r>
      <w:r w:rsidR="0000364C" w:rsidRPr="00CE7EB6">
        <w:rPr>
          <w:i w:val="0"/>
          <w:color w:val="FF0000"/>
          <w:sz w:val="20"/>
          <w:szCs w:val="20"/>
        </w:rPr>
        <w:t xml:space="preserve"> </w:t>
      </w:r>
      <w:r w:rsidR="0000364C" w:rsidRPr="00CE7EB6">
        <w:rPr>
          <w:i w:val="0"/>
          <w:color w:val="000000" w:themeColor="text1"/>
          <w:sz w:val="20"/>
          <w:szCs w:val="20"/>
        </w:rPr>
        <w:t xml:space="preserve">Bu eğitimlerin dışında mevzuat gereği </w:t>
      </w:r>
      <w:r w:rsidR="002B79A9">
        <w:rPr>
          <w:i w:val="0"/>
          <w:color w:val="000000" w:themeColor="text1"/>
          <w:sz w:val="20"/>
          <w:szCs w:val="20"/>
        </w:rPr>
        <w:t>zorunlu olan</w:t>
      </w:r>
      <w:r w:rsidR="0000364C" w:rsidRPr="00CE7EB6">
        <w:rPr>
          <w:i w:val="0"/>
          <w:color w:val="000000" w:themeColor="text1"/>
          <w:sz w:val="20"/>
          <w:szCs w:val="20"/>
        </w:rPr>
        <w:t xml:space="preserve"> </w:t>
      </w:r>
      <w:r w:rsidR="0000364C" w:rsidRPr="00CE7EB6">
        <w:rPr>
          <w:i w:val="0"/>
          <w:color w:val="000000" w:themeColor="text1"/>
          <w:sz w:val="20"/>
          <w:szCs w:val="20"/>
        </w:rPr>
        <w:lastRenderedPageBreak/>
        <w:t xml:space="preserve">veya </w:t>
      </w:r>
      <w:r>
        <w:rPr>
          <w:i w:val="0"/>
          <w:color w:val="000000" w:themeColor="text1"/>
          <w:sz w:val="20"/>
          <w:szCs w:val="20"/>
        </w:rPr>
        <w:t>YÜKLENİCİ</w:t>
      </w:r>
      <w:r w:rsidR="0000364C" w:rsidRPr="00CE7EB6">
        <w:rPr>
          <w:i w:val="0"/>
          <w:color w:val="000000" w:themeColor="text1"/>
          <w:sz w:val="20"/>
          <w:szCs w:val="20"/>
        </w:rPr>
        <w:t xml:space="preserve"> tarafından gerekli görülen eğitimler, mesleki eğitimler ve bilgilendirmeler </w:t>
      </w:r>
      <w:r w:rsidR="002B79A9">
        <w:rPr>
          <w:i w:val="0"/>
          <w:color w:val="000000" w:themeColor="text1"/>
          <w:sz w:val="20"/>
          <w:szCs w:val="20"/>
        </w:rPr>
        <w:t>YÜKLENİCİ tarafından sağlanır.</w:t>
      </w:r>
    </w:p>
    <w:p w14:paraId="51029B22" w14:textId="77777777" w:rsidR="0000364C" w:rsidRDefault="0000364C" w:rsidP="00687019">
      <w:pPr>
        <w:pStyle w:val="AralkYok"/>
        <w:tabs>
          <w:tab w:val="left" w:pos="709"/>
        </w:tabs>
        <w:spacing w:line="360" w:lineRule="auto"/>
        <w:ind w:left="426" w:right="0"/>
        <w:rPr>
          <w:i w:val="0"/>
          <w:color w:val="FF0000"/>
          <w:sz w:val="20"/>
          <w:szCs w:val="20"/>
        </w:rPr>
      </w:pPr>
    </w:p>
    <w:tbl>
      <w:tblPr>
        <w:tblW w:w="9719" w:type="dxa"/>
        <w:tblInd w:w="70" w:type="dxa"/>
        <w:tblCellMar>
          <w:left w:w="70" w:type="dxa"/>
          <w:right w:w="70" w:type="dxa"/>
        </w:tblCellMar>
        <w:tblLook w:val="04A0" w:firstRow="1" w:lastRow="0" w:firstColumn="1" w:lastColumn="0" w:noHBand="0" w:noVBand="1"/>
      </w:tblPr>
      <w:tblGrid>
        <w:gridCol w:w="1701"/>
        <w:gridCol w:w="2709"/>
        <w:gridCol w:w="1011"/>
        <w:gridCol w:w="1537"/>
        <w:gridCol w:w="1517"/>
        <w:gridCol w:w="1244"/>
      </w:tblGrid>
      <w:tr w:rsidR="002137AE" w:rsidRPr="002137AE" w14:paraId="1D2176A4" w14:textId="77777777" w:rsidTr="002137AE">
        <w:trPr>
          <w:trHeight w:val="672"/>
        </w:trPr>
        <w:tc>
          <w:tcPr>
            <w:tcW w:w="1701" w:type="dxa"/>
            <w:tcBorders>
              <w:top w:val="single" w:sz="8" w:space="0" w:color="auto"/>
              <w:left w:val="single" w:sz="8" w:space="0" w:color="auto"/>
              <w:bottom w:val="single" w:sz="8" w:space="0" w:color="auto"/>
              <w:right w:val="single" w:sz="8" w:space="0" w:color="auto"/>
            </w:tcBorders>
            <w:shd w:val="clear" w:color="000000" w:fill="C6D9F1"/>
            <w:vAlign w:val="center"/>
            <w:hideMark/>
          </w:tcPr>
          <w:p w14:paraId="6C065532" w14:textId="77777777" w:rsidR="002137AE" w:rsidRPr="002137AE" w:rsidRDefault="002137AE" w:rsidP="002137AE">
            <w:pPr>
              <w:ind w:left="0" w:right="0"/>
              <w:jc w:val="center"/>
              <w:rPr>
                <w:rFonts w:ascii="Calibri" w:hAnsi="Calibri"/>
                <w:b/>
                <w:bCs/>
                <w:i w:val="0"/>
                <w:color w:val="000000"/>
                <w:sz w:val="20"/>
                <w:szCs w:val="20"/>
              </w:rPr>
            </w:pPr>
            <w:r w:rsidRPr="002137AE">
              <w:rPr>
                <w:rFonts w:ascii="Calibri" w:hAnsi="Calibri"/>
                <w:b/>
                <w:bCs/>
                <w:i w:val="0"/>
                <w:color w:val="000000"/>
                <w:sz w:val="20"/>
                <w:szCs w:val="20"/>
              </w:rPr>
              <w:t>EĞİTİMİN ADI</w:t>
            </w:r>
          </w:p>
        </w:tc>
        <w:tc>
          <w:tcPr>
            <w:tcW w:w="2709" w:type="dxa"/>
            <w:tcBorders>
              <w:top w:val="single" w:sz="8" w:space="0" w:color="auto"/>
              <w:left w:val="nil"/>
              <w:bottom w:val="single" w:sz="8" w:space="0" w:color="auto"/>
              <w:right w:val="single" w:sz="8" w:space="0" w:color="auto"/>
            </w:tcBorders>
            <w:shd w:val="clear" w:color="000000" w:fill="C6D9F1"/>
            <w:vAlign w:val="center"/>
            <w:hideMark/>
          </w:tcPr>
          <w:p w14:paraId="49FF43F1" w14:textId="77777777" w:rsidR="002137AE" w:rsidRPr="002137AE" w:rsidRDefault="002137AE" w:rsidP="002137AE">
            <w:pPr>
              <w:ind w:left="0" w:right="0"/>
              <w:jc w:val="center"/>
              <w:rPr>
                <w:rFonts w:ascii="Calibri" w:hAnsi="Calibri"/>
                <w:b/>
                <w:bCs/>
                <w:i w:val="0"/>
                <w:color w:val="000000"/>
                <w:sz w:val="20"/>
                <w:szCs w:val="20"/>
              </w:rPr>
            </w:pPr>
            <w:r w:rsidRPr="002137AE">
              <w:rPr>
                <w:rFonts w:ascii="Calibri" w:hAnsi="Calibri"/>
                <w:b/>
                <w:bCs/>
                <w:i w:val="0"/>
                <w:color w:val="000000"/>
                <w:sz w:val="20"/>
                <w:szCs w:val="20"/>
              </w:rPr>
              <w:t>KONULAR</w:t>
            </w:r>
          </w:p>
        </w:tc>
        <w:tc>
          <w:tcPr>
            <w:tcW w:w="1011" w:type="dxa"/>
            <w:tcBorders>
              <w:top w:val="single" w:sz="8" w:space="0" w:color="auto"/>
              <w:left w:val="nil"/>
              <w:bottom w:val="single" w:sz="8" w:space="0" w:color="auto"/>
              <w:right w:val="single" w:sz="8" w:space="0" w:color="auto"/>
            </w:tcBorders>
            <w:shd w:val="clear" w:color="000000" w:fill="C6D9F1"/>
            <w:vAlign w:val="center"/>
            <w:hideMark/>
          </w:tcPr>
          <w:p w14:paraId="60DE5A3A" w14:textId="77777777" w:rsidR="002137AE" w:rsidRPr="002137AE" w:rsidRDefault="002137AE" w:rsidP="002137AE">
            <w:pPr>
              <w:ind w:left="0" w:right="0"/>
              <w:jc w:val="center"/>
              <w:rPr>
                <w:rFonts w:ascii="Calibri" w:hAnsi="Calibri"/>
                <w:b/>
                <w:bCs/>
                <w:i w:val="0"/>
                <w:color w:val="000000"/>
                <w:sz w:val="20"/>
                <w:szCs w:val="20"/>
              </w:rPr>
            </w:pPr>
            <w:r w:rsidRPr="002137AE">
              <w:rPr>
                <w:rFonts w:ascii="Calibri" w:hAnsi="Calibri"/>
                <w:b/>
                <w:bCs/>
                <w:i w:val="0"/>
                <w:color w:val="000000"/>
                <w:sz w:val="20"/>
                <w:szCs w:val="20"/>
              </w:rPr>
              <w:t>SÜRE</w:t>
            </w:r>
          </w:p>
        </w:tc>
        <w:tc>
          <w:tcPr>
            <w:tcW w:w="1537" w:type="dxa"/>
            <w:tcBorders>
              <w:top w:val="single" w:sz="8" w:space="0" w:color="auto"/>
              <w:left w:val="nil"/>
              <w:bottom w:val="single" w:sz="8" w:space="0" w:color="auto"/>
              <w:right w:val="single" w:sz="8" w:space="0" w:color="auto"/>
            </w:tcBorders>
            <w:shd w:val="clear" w:color="000000" w:fill="C6D9F1"/>
            <w:vAlign w:val="center"/>
            <w:hideMark/>
          </w:tcPr>
          <w:p w14:paraId="4D384F91" w14:textId="77777777" w:rsidR="002137AE" w:rsidRPr="002137AE" w:rsidRDefault="002137AE" w:rsidP="002137AE">
            <w:pPr>
              <w:ind w:left="0" w:right="0"/>
              <w:jc w:val="center"/>
              <w:rPr>
                <w:rFonts w:ascii="Calibri" w:hAnsi="Calibri"/>
                <w:b/>
                <w:bCs/>
                <w:i w:val="0"/>
                <w:color w:val="000000"/>
                <w:sz w:val="20"/>
                <w:szCs w:val="20"/>
              </w:rPr>
            </w:pPr>
            <w:r w:rsidRPr="002137AE">
              <w:rPr>
                <w:rFonts w:ascii="Calibri" w:hAnsi="Calibri"/>
                <w:b/>
                <w:bCs/>
                <w:i w:val="0"/>
                <w:color w:val="000000"/>
                <w:sz w:val="20"/>
                <w:szCs w:val="20"/>
              </w:rPr>
              <w:t>KATILIMCI PROFİLİ</w:t>
            </w:r>
          </w:p>
        </w:tc>
        <w:tc>
          <w:tcPr>
            <w:tcW w:w="1517" w:type="dxa"/>
            <w:tcBorders>
              <w:top w:val="single" w:sz="8" w:space="0" w:color="auto"/>
              <w:left w:val="nil"/>
              <w:bottom w:val="single" w:sz="8" w:space="0" w:color="auto"/>
              <w:right w:val="single" w:sz="8" w:space="0" w:color="auto"/>
            </w:tcBorders>
            <w:shd w:val="clear" w:color="000000" w:fill="C6D9F1"/>
            <w:vAlign w:val="center"/>
            <w:hideMark/>
          </w:tcPr>
          <w:p w14:paraId="0451481E" w14:textId="77777777" w:rsidR="002137AE" w:rsidRPr="002137AE" w:rsidRDefault="002137AE" w:rsidP="002137AE">
            <w:pPr>
              <w:ind w:left="0" w:right="0"/>
              <w:jc w:val="center"/>
              <w:rPr>
                <w:rFonts w:ascii="Calibri" w:hAnsi="Calibri"/>
                <w:b/>
                <w:bCs/>
                <w:i w:val="0"/>
                <w:color w:val="000000"/>
                <w:sz w:val="20"/>
                <w:szCs w:val="20"/>
              </w:rPr>
            </w:pPr>
            <w:r w:rsidRPr="002137AE">
              <w:rPr>
                <w:rFonts w:ascii="Calibri" w:hAnsi="Calibri"/>
                <w:b/>
                <w:bCs/>
                <w:i w:val="0"/>
                <w:color w:val="000000"/>
                <w:sz w:val="20"/>
                <w:szCs w:val="20"/>
              </w:rPr>
              <w:t>EĞİTİMİ VEREN</w:t>
            </w:r>
          </w:p>
        </w:tc>
        <w:tc>
          <w:tcPr>
            <w:tcW w:w="1244" w:type="dxa"/>
            <w:tcBorders>
              <w:top w:val="single" w:sz="8" w:space="0" w:color="auto"/>
              <w:left w:val="nil"/>
              <w:bottom w:val="single" w:sz="8" w:space="0" w:color="auto"/>
              <w:right w:val="single" w:sz="8" w:space="0" w:color="auto"/>
            </w:tcBorders>
            <w:shd w:val="clear" w:color="000000" w:fill="C6D9F1"/>
            <w:vAlign w:val="center"/>
            <w:hideMark/>
          </w:tcPr>
          <w:p w14:paraId="3D486397" w14:textId="77777777" w:rsidR="002137AE" w:rsidRPr="002137AE" w:rsidRDefault="002137AE" w:rsidP="002137AE">
            <w:pPr>
              <w:ind w:left="0" w:right="0"/>
              <w:jc w:val="center"/>
              <w:rPr>
                <w:rFonts w:ascii="Calibri" w:hAnsi="Calibri"/>
                <w:b/>
                <w:bCs/>
                <w:i w:val="0"/>
                <w:color w:val="000000"/>
                <w:sz w:val="20"/>
                <w:szCs w:val="20"/>
              </w:rPr>
            </w:pPr>
            <w:r w:rsidRPr="002137AE">
              <w:rPr>
                <w:rFonts w:ascii="Calibri" w:hAnsi="Calibri"/>
                <w:b/>
                <w:bCs/>
                <w:i w:val="0"/>
                <w:color w:val="000000"/>
                <w:sz w:val="20"/>
                <w:szCs w:val="20"/>
              </w:rPr>
              <w:t>EĞİTİM DÖNEMİ</w:t>
            </w:r>
          </w:p>
        </w:tc>
      </w:tr>
      <w:tr w:rsidR="002137AE" w:rsidRPr="002137AE" w14:paraId="33156DD3" w14:textId="77777777" w:rsidTr="002137AE">
        <w:trPr>
          <w:trHeight w:val="552"/>
        </w:trPr>
        <w:tc>
          <w:tcPr>
            <w:tcW w:w="1701" w:type="dxa"/>
            <w:vMerge w:val="restart"/>
            <w:tcBorders>
              <w:top w:val="nil"/>
              <w:left w:val="single" w:sz="8" w:space="0" w:color="auto"/>
              <w:bottom w:val="nil"/>
              <w:right w:val="single" w:sz="8" w:space="0" w:color="auto"/>
            </w:tcBorders>
            <w:shd w:val="clear" w:color="auto" w:fill="auto"/>
            <w:vAlign w:val="center"/>
            <w:hideMark/>
          </w:tcPr>
          <w:p w14:paraId="27D142CD" w14:textId="77777777" w:rsidR="002137AE" w:rsidRPr="002137AE" w:rsidRDefault="008D0203" w:rsidP="002137AE">
            <w:pPr>
              <w:ind w:left="0" w:right="0"/>
              <w:jc w:val="left"/>
              <w:rPr>
                <w:rFonts w:ascii="Calibri" w:hAnsi="Calibri"/>
                <w:i w:val="0"/>
                <w:color w:val="000000"/>
                <w:sz w:val="20"/>
                <w:szCs w:val="20"/>
              </w:rPr>
            </w:pPr>
            <w:r>
              <w:rPr>
                <w:rFonts w:ascii="Calibri" w:hAnsi="Calibri"/>
                <w:i w:val="0"/>
                <w:color w:val="000000"/>
                <w:sz w:val="20"/>
                <w:szCs w:val="20"/>
              </w:rPr>
              <w:t xml:space="preserve">İSG </w:t>
            </w:r>
            <w:r w:rsidR="002137AE" w:rsidRPr="002137AE">
              <w:rPr>
                <w:rFonts w:ascii="Calibri" w:hAnsi="Calibri"/>
                <w:i w:val="0"/>
                <w:color w:val="000000"/>
                <w:sz w:val="20"/>
                <w:szCs w:val="20"/>
              </w:rPr>
              <w:t>Eğitimi</w:t>
            </w:r>
            <w:r w:rsidR="002B79A9">
              <w:rPr>
                <w:rFonts w:ascii="Calibri" w:hAnsi="Calibri"/>
                <w:i w:val="0"/>
                <w:color w:val="000000"/>
                <w:sz w:val="20"/>
                <w:szCs w:val="20"/>
              </w:rPr>
              <w:t xml:space="preserve"> Teknik Konular</w:t>
            </w:r>
          </w:p>
        </w:tc>
        <w:tc>
          <w:tcPr>
            <w:tcW w:w="2709" w:type="dxa"/>
            <w:tcBorders>
              <w:top w:val="nil"/>
              <w:left w:val="nil"/>
              <w:bottom w:val="nil"/>
              <w:right w:val="single" w:sz="8" w:space="0" w:color="auto"/>
            </w:tcBorders>
            <w:shd w:val="clear" w:color="auto" w:fill="auto"/>
            <w:vAlign w:val="center"/>
            <w:hideMark/>
          </w:tcPr>
          <w:p w14:paraId="21FC886B"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*Çalışanların İş Sağlığı ve Güvenliği Eğitimleri Hakkında Yönetmelik’te belirtilen konular</w:t>
            </w:r>
          </w:p>
        </w:tc>
        <w:tc>
          <w:tcPr>
            <w:tcW w:w="1011" w:type="dxa"/>
            <w:vMerge w:val="restart"/>
            <w:tcBorders>
              <w:top w:val="nil"/>
              <w:left w:val="single" w:sz="8" w:space="0" w:color="auto"/>
              <w:bottom w:val="nil"/>
              <w:right w:val="single" w:sz="8" w:space="0" w:color="auto"/>
            </w:tcBorders>
            <w:shd w:val="clear" w:color="auto" w:fill="auto"/>
            <w:vAlign w:val="center"/>
            <w:hideMark/>
          </w:tcPr>
          <w:p w14:paraId="700A3175"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8 saat</w:t>
            </w:r>
          </w:p>
        </w:tc>
        <w:tc>
          <w:tcPr>
            <w:tcW w:w="1537" w:type="dxa"/>
            <w:vMerge w:val="restart"/>
            <w:tcBorders>
              <w:top w:val="nil"/>
              <w:left w:val="single" w:sz="8" w:space="0" w:color="auto"/>
              <w:bottom w:val="nil"/>
              <w:right w:val="single" w:sz="8" w:space="0" w:color="auto"/>
            </w:tcBorders>
            <w:shd w:val="clear" w:color="auto" w:fill="auto"/>
            <w:vAlign w:val="center"/>
            <w:hideMark/>
          </w:tcPr>
          <w:p w14:paraId="5218455F"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Tüm çalışanlar</w:t>
            </w:r>
          </w:p>
        </w:tc>
        <w:tc>
          <w:tcPr>
            <w:tcW w:w="1517" w:type="dxa"/>
            <w:vMerge w:val="restart"/>
            <w:tcBorders>
              <w:top w:val="nil"/>
              <w:left w:val="single" w:sz="8" w:space="0" w:color="auto"/>
              <w:bottom w:val="nil"/>
              <w:right w:val="single" w:sz="8" w:space="0" w:color="auto"/>
            </w:tcBorders>
            <w:shd w:val="clear" w:color="auto" w:fill="auto"/>
            <w:vAlign w:val="center"/>
            <w:hideMark/>
          </w:tcPr>
          <w:p w14:paraId="082A2EB3"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 xml:space="preserve"> Mevzuata uygun eğitmen</w:t>
            </w:r>
          </w:p>
        </w:tc>
        <w:tc>
          <w:tcPr>
            <w:tcW w:w="1244" w:type="dxa"/>
            <w:vMerge w:val="restart"/>
            <w:tcBorders>
              <w:top w:val="nil"/>
              <w:left w:val="single" w:sz="8" w:space="0" w:color="auto"/>
              <w:bottom w:val="nil"/>
              <w:right w:val="single" w:sz="8" w:space="0" w:color="auto"/>
            </w:tcBorders>
            <w:shd w:val="clear" w:color="auto" w:fill="auto"/>
            <w:vAlign w:val="center"/>
            <w:hideMark/>
          </w:tcPr>
          <w:p w14:paraId="554E2CB1"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İşe girişte (çalışanın SGK girişi yapıldıktan sonra sahaya çıkmadan önce)</w:t>
            </w:r>
          </w:p>
        </w:tc>
      </w:tr>
      <w:tr w:rsidR="002137AE" w:rsidRPr="002137AE" w14:paraId="2A9901F4" w14:textId="77777777" w:rsidTr="002137AE">
        <w:trPr>
          <w:trHeight w:val="288"/>
        </w:trPr>
        <w:tc>
          <w:tcPr>
            <w:tcW w:w="1701" w:type="dxa"/>
            <w:vMerge/>
            <w:tcBorders>
              <w:top w:val="nil"/>
              <w:left w:val="single" w:sz="8" w:space="0" w:color="auto"/>
              <w:bottom w:val="nil"/>
              <w:right w:val="single" w:sz="8" w:space="0" w:color="auto"/>
            </w:tcBorders>
            <w:vAlign w:val="center"/>
            <w:hideMark/>
          </w:tcPr>
          <w:p w14:paraId="5823043A" w14:textId="77777777" w:rsidR="002137AE" w:rsidRPr="002137AE" w:rsidRDefault="002137AE" w:rsidP="002137AE">
            <w:pPr>
              <w:ind w:left="0" w:right="0"/>
              <w:jc w:val="left"/>
              <w:rPr>
                <w:rFonts w:ascii="Calibri" w:hAnsi="Calibri"/>
                <w:i w:val="0"/>
                <w:color w:val="000000"/>
                <w:sz w:val="20"/>
                <w:szCs w:val="20"/>
              </w:rPr>
            </w:pPr>
          </w:p>
        </w:tc>
        <w:tc>
          <w:tcPr>
            <w:tcW w:w="2709" w:type="dxa"/>
            <w:tcBorders>
              <w:top w:val="nil"/>
              <w:left w:val="nil"/>
              <w:bottom w:val="nil"/>
              <w:right w:val="single" w:sz="8" w:space="0" w:color="auto"/>
            </w:tcBorders>
            <w:shd w:val="clear" w:color="auto" w:fill="auto"/>
            <w:vAlign w:val="center"/>
            <w:hideMark/>
          </w:tcPr>
          <w:p w14:paraId="52661756"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 xml:space="preserve">*Elektriksel Güvenlik </w:t>
            </w:r>
          </w:p>
        </w:tc>
        <w:tc>
          <w:tcPr>
            <w:tcW w:w="1011" w:type="dxa"/>
            <w:vMerge/>
            <w:tcBorders>
              <w:top w:val="nil"/>
              <w:left w:val="single" w:sz="8" w:space="0" w:color="auto"/>
              <w:bottom w:val="nil"/>
              <w:right w:val="single" w:sz="8" w:space="0" w:color="auto"/>
            </w:tcBorders>
            <w:vAlign w:val="center"/>
            <w:hideMark/>
          </w:tcPr>
          <w:p w14:paraId="319A1828"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nil"/>
              <w:right w:val="single" w:sz="8" w:space="0" w:color="auto"/>
            </w:tcBorders>
            <w:vAlign w:val="center"/>
            <w:hideMark/>
          </w:tcPr>
          <w:p w14:paraId="7F9D8F2B"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nil"/>
              <w:right w:val="single" w:sz="8" w:space="0" w:color="auto"/>
            </w:tcBorders>
            <w:vAlign w:val="center"/>
            <w:hideMark/>
          </w:tcPr>
          <w:p w14:paraId="5A8A6040"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nil"/>
              <w:right w:val="single" w:sz="8" w:space="0" w:color="auto"/>
            </w:tcBorders>
            <w:vAlign w:val="center"/>
            <w:hideMark/>
          </w:tcPr>
          <w:p w14:paraId="099B6C5E"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26863A81" w14:textId="77777777" w:rsidTr="002137AE">
        <w:trPr>
          <w:trHeight w:val="288"/>
        </w:trPr>
        <w:tc>
          <w:tcPr>
            <w:tcW w:w="1701" w:type="dxa"/>
            <w:vMerge/>
            <w:tcBorders>
              <w:top w:val="nil"/>
              <w:left w:val="single" w:sz="8" w:space="0" w:color="auto"/>
              <w:bottom w:val="nil"/>
              <w:right w:val="single" w:sz="8" w:space="0" w:color="auto"/>
            </w:tcBorders>
            <w:vAlign w:val="center"/>
            <w:hideMark/>
          </w:tcPr>
          <w:p w14:paraId="4AECC322" w14:textId="77777777" w:rsidR="002137AE" w:rsidRPr="002137AE" w:rsidRDefault="002137AE" w:rsidP="002137AE">
            <w:pPr>
              <w:ind w:left="0" w:right="0"/>
              <w:jc w:val="left"/>
              <w:rPr>
                <w:rFonts w:ascii="Calibri" w:hAnsi="Calibri"/>
                <w:i w:val="0"/>
                <w:color w:val="000000"/>
                <w:sz w:val="20"/>
                <w:szCs w:val="20"/>
              </w:rPr>
            </w:pPr>
          </w:p>
        </w:tc>
        <w:tc>
          <w:tcPr>
            <w:tcW w:w="2709" w:type="dxa"/>
            <w:tcBorders>
              <w:top w:val="nil"/>
              <w:left w:val="nil"/>
              <w:bottom w:val="nil"/>
              <w:right w:val="single" w:sz="8" w:space="0" w:color="auto"/>
            </w:tcBorders>
            <w:shd w:val="clear" w:color="auto" w:fill="auto"/>
            <w:vAlign w:val="center"/>
            <w:hideMark/>
          </w:tcPr>
          <w:p w14:paraId="7806D2DA"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*Çevre ve yol güvenliği</w:t>
            </w:r>
          </w:p>
        </w:tc>
        <w:tc>
          <w:tcPr>
            <w:tcW w:w="1011" w:type="dxa"/>
            <w:vMerge/>
            <w:tcBorders>
              <w:top w:val="nil"/>
              <w:left w:val="single" w:sz="8" w:space="0" w:color="auto"/>
              <w:bottom w:val="nil"/>
              <w:right w:val="single" w:sz="8" w:space="0" w:color="auto"/>
            </w:tcBorders>
            <w:vAlign w:val="center"/>
            <w:hideMark/>
          </w:tcPr>
          <w:p w14:paraId="38D3FDCA"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nil"/>
              <w:right w:val="single" w:sz="8" w:space="0" w:color="auto"/>
            </w:tcBorders>
            <w:vAlign w:val="center"/>
            <w:hideMark/>
          </w:tcPr>
          <w:p w14:paraId="37BC0D51"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nil"/>
              <w:right w:val="single" w:sz="8" w:space="0" w:color="auto"/>
            </w:tcBorders>
            <w:vAlign w:val="center"/>
            <w:hideMark/>
          </w:tcPr>
          <w:p w14:paraId="4457BB96"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nil"/>
              <w:right w:val="single" w:sz="8" w:space="0" w:color="auto"/>
            </w:tcBorders>
            <w:vAlign w:val="center"/>
            <w:hideMark/>
          </w:tcPr>
          <w:p w14:paraId="74C43731"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3F0C69A2" w14:textId="77777777" w:rsidTr="002137AE">
        <w:trPr>
          <w:trHeight w:val="288"/>
        </w:trPr>
        <w:tc>
          <w:tcPr>
            <w:tcW w:w="1701" w:type="dxa"/>
            <w:vMerge/>
            <w:tcBorders>
              <w:top w:val="nil"/>
              <w:left w:val="single" w:sz="8" w:space="0" w:color="auto"/>
              <w:bottom w:val="nil"/>
              <w:right w:val="single" w:sz="8" w:space="0" w:color="auto"/>
            </w:tcBorders>
            <w:vAlign w:val="center"/>
            <w:hideMark/>
          </w:tcPr>
          <w:p w14:paraId="067F2954" w14:textId="77777777" w:rsidR="002137AE" w:rsidRPr="002137AE" w:rsidRDefault="002137AE" w:rsidP="002137AE">
            <w:pPr>
              <w:ind w:left="0" w:right="0"/>
              <w:jc w:val="left"/>
              <w:rPr>
                <w:rFonts w:ascii="Calibri" w:hAnsi="Calibri"/>
                <w:i w:val="0"/>
                <w:color w:val="000000"/>
                <w:sz w:val="20"/>
                <w:szCs w:val="20"/>
              </w:rPr>
            </w:pPr>
          </w:p>
        </w:tc>
        <w:tc>
          <w:tcPr>
            <w:tcW w:w="2709" w:type="dxa"/>
            <w:tcBorders>
              <w:top w:val="nil"/>
              <w:left w:val="nil"/>
              <w:bottom w:val="nil"/>
              <w:right w:val="single" w:sz="8" w:space="0" w:color="auto"/>
            </w:tcBorders>
            <w:shd w:val="clear" w:color="auto" w:fill="auto"/>
            <w:vAlign w:val="center"/>
            <w:hideMark/>
          </w:tcPr>
          <w:p w14:paraId="57613369" w14:textId="77777777" w:rsidR="002137AE" w:rsidRPr="002137AE" w:rsidRDefault="001C44F4" w:rsidP="002137AE">
            <w:pPr>
              <w:ind w:left="0" w:right="0"/>
              <w:jc w:val="left"/>
              <w:rPr>
                <w:rFonts w:ascii="Calibri" w:hAnsi="Calibri"/>
                <w:i w:val="0"/>
                <w:color w:val="000000"/>
                <w:sz w:val="20"/>
                <w:szCs w:val="20"/>
              </w:rPr>
            </w:pPr>
            <w:r>
              <w:rPr>
                <w:rFonts w:ascii="Calibri" w:hAnsi="Calibri"/>
                <w:i w:val="0"/>
                <w:color w:val="000000"/>
                <w:sz w:val="20"/>
                <w:szCs w:val="20"/>
              </w:rPr>
              <w:t>* Kaldırma taşım</w:t>
            </w:r>
            <w:r w:rsidR="002137AE" w:rsidRPr="002137AE">
              <w:rPr>
                <w:rFonts w:ascii="Calibri" w:hAnsi="Calibri"/>
                <w:i w:val="0"/>
                <w:color w:val="000000"/>
                <w:sz w:val="20"/>
                <w:szCs w:val="20"/>
              </w:rPr>
              <w:t>a işlerinde güvenlik</w:t>
            </w:r>
          </w:p>
        </w:tc>
        <w:tc>
          <w:tcPr>
            <w:tcW w:w="1011" w:type="dxa"/>
            <w:vMerge/>
            <w:tcBorders>
              <w:top w:val="nil"/>
              <w:left w:val="single" w:sz="8" w:space="0" w:color="auto"/>
              <w:bottom w:val="nil"/>
              <w:right w:val="single" w:sz="8" w:space="0" w:color="auto"/>
            </w:tcBorders>
            <w:vAlign w:val="center"/>
            <w:hideMark/>
          </w:tcPr>
          <w:p w14:paraId="46FE3051"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nil"/>
              <w:right w:val="single" w:sz="8" w:space="0" w:color="auto"/>
            </w:tcBorders>
            <w:vAlign w:val="center"/>
            <w:hideMark/>
          </w:tcPr>
          <w:p w14:paraId="20905FDB"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nil"/>
              <w:right w:val="single" w:sz="8" w:space="0" w:color="auto"/>
            </w:tcBorders>
            <w:vAlign w:val="center"/>
            <w:hideMark/>
          </w:tcPr>
          <w:p w14:paraId="5DBA1286"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nil"/>
              <w:right w:val="single" w:sz="8" w:space="0" w:color="auto"/>
            </w:tcBorders>
            <w:vAlign w:val="center"/>
            <w:hideMark/>
          </w:tcPr>
          <w:p w14:paraId="466580D6"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69A90C1B" w14:textId="77777777" w:rsidTr="002137AE">
        <w:trPr>
          <w:trHeight w:val="288"/>
        </w:trPr>
        <w:tc>
          <w:tcPr>
            <w:tcW w:w="1701" w:type="dxa"/>
            <w:vMerge/>
            <w:tcBorders>
              <w:top w:val="nil"/>
              <w:left w:val="single" w:sz="8" w:space="0" w:color="auto"/>
              <w:bottom w:val="nil"/>
              <w:right w:val="single" w:sz="8" w:space="0" w:color="auto"/>
            </w:tcBorders>
            <w:vAlign w:val="center"/>
            <w:hideMark/>
          </w:tcPr>
          <w:p w14:paraId="5A3D4829" w14:textId="77777777" w:rsidR="002137AE" w:rsidRPr="002137AE" w:rsidRDefault="002137AE" w:rsidP="002137AE">
            <w:pPr>
              <w:ind w:left="0" w:right="0"/>
              <w:jc w:val="left"/>
              <w:rPr>
                <w:rFonts w:ascii="Calibri" w:hAnsi="Calibri"/>
                <w:i w:val="0"/>
                <w:color w:val="000000"/>
                <w:sz w:val="20"/>
                <w:szCs w:val="20"/>
              </w:rPr>
            </w:pPr>
          </w:p>
        </w:tc>
        <w:tc>
          <w:tcPr>
            <w:tcW w:w="2709" w:type="dxa"/>
            <w:tcBorders>
              <w:top w:val="nil"/>
              <w:left w:val="nil"/>
              <w:bottom w:val="nil"/>
              <w:right w:val="single" w:sz="8" w:space="0" w:color="auto"/>
            </w:tcBorders>
            <w:shd w:val="clear" w:color="auto" w:fill="auto"/>
            <w:vAlign w:val="center"/>
            <w:hideMark/>
          </w:tcPr>
          <w:p w14:paraId="7C0644B4"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 Kaynak ve/veya kesme işlerinde güvenlik</w:t>
            </w:r>
          </w:p>
        </w:tc>
        <w:tc>
          <w:tcPr>
            <w:tcW w:w="1011" w:type="dxa"/>
            <w:vMerge/>
            <w:tcBorders>
              <w:top w:val="nil"/>
              <w:left w:val="single" w:sz="8" w:space="0" w:color="auto"/>
              <w:bottom w:val="nil"/>
              <w:right w:val="single" w:sz="8" w:space="0" w:color="auto"/>
            </w:tcBorders>
            <w:vAlign w:val="center"/>
            <w:hideMark/>
          </w:tcPr>
          <w:p w14:paraId="1786983E"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nil"/>
              <w:right w:val="single" w:sz="8" w:space="0" w:color="auto"/>
            </w:tcBorders>
            <w:vAlign w:val="center"/>
            <w:hideMark/>
          </w:tcPr>
          <w:p w14:paraId="218B36E7"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nil"/>
              <w:right w:val="single" w:sz="8" w:space="0" w:color="auto"/>
            </w:tcBorders>
            <w:vAlign w:val="center"/>
            <w:hideMark/>
          </w:tcPr>
          <w:p w14:paraId="74C5EE1E"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nil"/>
              <w:right w:val="single" w:sz="8" w:space="0" w:color="auto"/>
            </w:tcBorders>
            <w:vAlign w:val="center"/>
            <w:hideMark/>
          </w:tcPr>
          <w:p w14:paraId="684CE98F"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747649D5" w14:textId="77777777" w:rsidTr="002137AE">
        <w:trPr>
          <w:trHeight w:val="288"/>
        </w:trPr>
        <w:tc>
          <w:tcPr>
            <w:tcW w:w="1701" w:type="dxa"/>
            <w:vMerge/>
            <w:tcBorders>
              <w:top w:val="nil"/>
              <w:left w:val="single" w:sz="8" w:space="0" w:color="auto"/>
              <w:bottom w:val="nil"/>
              <w:right w:val="single" w:sz="8" w:space="0" w:color="auto"/>
            </w:tcBorders>
            <w:vAlign w:val="center"/>
            <w:hideMark/>
          </w:tcPr>
          <w:p w14:paraId="15425D00" w14:textId="77777777" w:rsidR="002137AE" w:rsidRPr="002137AE" w:rsidRDefault="002137AE" w:rsidP="002137AE">
            <w:pPr>
              <w:ind w:left="0" w:right="0"/>
              <w:jc w:val="left"/>
              <w:rPr>
                <w:rFonts w:ascii="Calibri" w:hAnsi="Calibri"/>
                <w:i w:val="0"/>
                <w:color w:val="000000"/>
                <w:sz w:val="20"/>
                <w:szCs w:val="20"/>
              </w:rPr>
            </w:pPr>
          </w:p>
        </w:tc>
        <w:tc>
          <w:tcPr>
            <w:tcW w:w="2709" w:type="dxa"/>
            <w:tcBorders>
              <w:top w:val="nil"/>
              <w:left w:val="nil"/>
              <w:bottom w:val="nil"/>
              <w:right w:val="single" w:sz="8" w:space="0" w:color="auto"/>
            </w:tcBorders>
            <w:shd w:val="clear" w:color="auto" w:fill="auto"/>
            <w:vAlign w:val="center"/>
            <w:hideMark/>
          </w:tcPr>
          <w:p w14:paraId="2DF67FC6"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Kazı işlerinde güvenlik</w:t>
            </w:r>
          </w:p>
        </w:tc>
        <w:tc>
          <w:tcPr>
            <w:tcW w:w="1011" w:type="dxa"/>
            <w:vMerge/>
            <w:tcBorders>
              <w:top w:val="nil"/>
              <w:left w:val="single" w:sz="8" w:space="0" w:color="auto"/>
              <w:bottom w:val="nil"/>
              <w:right w:val="single" w:sz="8" w:space="0" w:color="auto"/>
            </w:tcBorders>
            <w:vAlign w:val="center"/>
            <w:hideMark/>
          </w:tcPr>
          <w:p w14:paraId="6490A04D"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nil"/>
              <w:right w:val="single" w:sz="8" w:space="0" w:color="auto"/>
            </w:tcBorders>
            <w:vAlign w:val="center"/>
            <w:hideMark/>
          </w:tcPr>
          <w:p w14:paraId="1B628DDB"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nil"/>
              <w:right w:val="single" w:sz="8" w:space="0" w:color="auto"/>
            </w:tcBorders>
            <w:vAlign w:val="center"/>
            <w:hideMark/>
          </w:tcPr>
          <w:p w14:paraId="2EE8C2E8"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nil"/>
              <w:right w:val="single" w:sz="8" w:space="0" w:color="auto"/>
            </w:tcBorders>
            <w:vAlign w:val="center"/>
            <w:hideMark/>
          </w:tcPr>
          <w:p w14:paraId="328A0889"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62945C31" w14:textId="77777777" w:rsidTr="002137AE">
        <w:trPr>
          <w:trHeight w:val="288"/>
        </w:trPr>
        <w:tc>
          <w:tcPr>
            <w:tcW w:w="1701" w:type="dxa"/>
            <w:vMerge/>
            <w:tcBorders>
              <w:top w:val="nil"/>
              <w:left w:val="single" w:sz="8" w:space="0" w:color="auto"/>
              <w:bottom w:val="nil"/>
              <w:right w:val="single" w:sz="8" w:space="0" w:color="auto"/>
            </w:tcBorders>
            <w:vAlign w:val="center"/>
            <w:hideMark/>
          </w:tcPr>
          <w:p w14:paraId="78FB56F4" w14:textId="77777777" w:rsidR="002137AE" w:rsidRPr="002137AE" w:rsidRDefault="002137AE" w:rsidP="002137AE">
            <w:pPr>
              <w:ind w:left="0" w:right="0"/>
              <w:jc w:val="left"/>
              <w:rPr>
                <w:rFonts w:ascii="Calibri" w:hAnsi="Calibri"/>
                <w:i w:val="0"/>
                <w:color w:val="000000"/>
                <w:sz w:val="20"/>
                <w:szCs w:val="20"/>
              </w:rPr>
            </w:pPr>
          </w:p>
        </w:tc>
        <w:tc>
          <w:tcPr>
            <w:tcW w:w="2709" w:type="dxa"/>
            <w:tcBorders>
              <w:top w:val="nil"/>
              <w:left w:val="nil"/>
              <w:bottom w:val="nil"/>
              <w:right w:val="single" w:sz="8" w:space="0" w:color="auto"/>
            </w:tcBorders>
            <w:shd w:val="clear" w:color="auto" w:fill="auto"/>
            <w:vAlign w:val="center"/>
            <w:hideMark/>
          </w:tcPr>
          <w:p w14:paraId="5D43C21B"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*Uygulamalı KKD kullanma eğitimi</w:t>
            </w:r>
          </w:p>
        </w:tc>
        <w:tc>
          <w:tcPr>
            <w:tcW w:w="1011" w:type="dxa"/>
            <w:vMerge/>
            <w:tcBorders>
              <w:top w:val="nil"/>
              <w:left w:val="single" w:sz="8" w:space="0" w:color="auto"/>
              <w:bottom w:val="nil"/>
              <w:right w:val="single" w:sz="8" w:space="0" w:color="auto"/>
            </w:tcBorders>
            <w:vAlign w:val="center"/>
            <w:hideMark/>
          </w:tcPr>
          <w:p w14:paraId="0B7A5C34"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nil"/>
              <w:right w:val="single" w:sz="8" w:space="0" w:color="auto"/>
            </w:tcBorders>
            <w:vAlign w:val="center"/>
            <w:hideMark/>
          </w:tcPr>
          <w:p w14:paraId="702FFAEC"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nil"/>
              <w:right w:val="single" w:sz="8" w:space="0" w:color="auto"/>
            </w:tcBorders>
            <w:vAlign w:val="center"/>
            <w:hideMark/>
          </w:tcPr>
          <w:p w14:paraId="7BBA2D3C"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nil"/>
              <w:right w:val="single" w:sz="8" w:space="0" w:color="auto"/>
            </w:tcBorders>
            <w:vAlign w:val="center"/>
            <w:hideMark/>
          </w:tcPr>
          <w:p w14:paraId="30666097"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76F2E5D6" w14:textId="77777777" w:rsidTr="002137AE">
        <w:trPr>
          <w:trHeight w:val="288"/>
        </w:trPr>
        <w:tc>
          <w:tcPr>
            <w:tcW w:w="1701" w:type="dxa"/>
            <w:vMerge/>
            <w:tcBorders>
              <w:top w:val="nil"/>
              <w:left w:val="single" w:sz="8" w:space="0" w:color="auto"/>
              <w:bottom w:val="nil"/>
              <w:right w:val="single" w:sz="8" w:space="0" w:color="auto"/>
            </w:tcBorders>
            <w:vAlign w:val="center"/>
            <w:hideMark/>
          </w:tcPr>
          <w:p w14:paraId="70A1ADBF" w14:textId="77777777" w:rsidR="002137AE" w:rsidRPr="002137AE" w:rsidRDefault="002137AE" w:rsidP="002137AE">
            <w:pPr>
              <w:ind w:left="0" w:right="0"/>
              <w:jc w:val="left"/>
              <w:rPr>
                <w:rFonts w:ascii="Calibri" w:hAnsi="Calibri"/>
                <w:i w:val="0"/>
                <w:color w:val="000000"/>
                <w:sz w:val="20"/>
                <w:szCs w:val="20"/>
              </w:rPr>
            </w:pPr>
          </w:p>
        </w:tc>
        <w:tc>
          <w:tcPr>
            <w:tcW w:w="2709" w:type="dxa"/>
            <w:tcBorders>
              <w:top w:val="nil"/>
              <w:left w:val="nil"/>
              <w:bottom w:val="nil"/>
              <w:right w:val="single" w:sz="8" w:space="0" w:color="auto"/>
            </w:tcBorders>
            <w:shd w:val="clear" w:color="auto" w:fill="auto"/>
            <w:vAlign w:val="center"/>
            <w:hideMark/>
          </w:tcPr>
          <w:p w14:paraId="05937273"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*Sahada karşılaşılan riskler ve önlemler</w:t>
            </w:r>
          </w:p>
        </w:tc>
        <w:tc>
          <w:tcPr>
            <w:tcW w:w="1011" w:type="dxa"/>
            <w:vMerge/>
            <w:tcBorders>
              <w:top w:val="nil"/>
              <w:left w:val="single" w:sz="8" w:space="0" w:color="auto"/>
              <w:bottom w:val="nil"/>
              <w:right w:val="single" w:sz="8" w:space="0" w:color="auto"/>
            </w:tcBorders>
            <w:vAlign w:val="center"/>
            <w:hideMark/>
          </w:tcPr>
          <w:p w14:paraId="049A5536"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nil"/>
              <w:right w:val="single" w:sz="8" w:space="0" w:color="auto"/>
            </w:tcBorders>
            <w:vAlign w:val="center"/>
            <w:hideMark/>
          </w:tcPr>
          <w:p w14:paraId="2FC3AB45"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nil"/>
              <w:right w:val="single" w:sz="8" w:space="0" w:color="auto"/>
            </w:tcBorders>
            <w:vAlign w:val="center"/>
            <w:hideMark/>
          </w:tcPr>
          <w:p w14:paraId="008E47D1"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nil"/>
              <w:right w:val="single" w:sz="8" w:space="0" w:color="auto"/>
            </w:tcBorders>
            <w:vAlign w:val="center"/>
            <w:hideMark/>
          </w:tcPr>
          <w:p w14:paraId="6D65D6EB"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25417076" w14:textId="77777777" w:rsidTr="002137AE">
        <w:trPr>
          <w:trHeight w:val="564"/>
        </w:trPr>
        <w:tc>
          <w:tcPr>
            <w:tcW w:w="1701" w:type="dxa"/>
            <w:vMerge/>
            <w:tcBorders>
              <w:top w:val="nil"/>
              <w:left w:val="single" w:sz="8" w:space="0" w:color="auto"/>
              <w:bottom w:val="nil"/>
              <w:right w:val="single" w:sz="8" w:space="0" w:color="auto"/>
            </w:tcBorders>
            <w:vAlign w:val="center"/>
            <w:hideMark/>
          </w:tcPr>
          <w:p w14:paraId="5F6840D8" w14:textId="77777777" w:rsidR="002137AE" w:rsidRPr="002137AE" w:rsidRDefault="002137AE" w:rsidP="002137AE">
            <w:pPr>
              <w:ind w:left="0" w:right="0"/>
              <w:jc w:val="left"/>
              <w:rPr>
                <w:rFonts w:ascii="Calibri" w:hAnsi="Calibri"/>
                <w:i w:val="0"/>
                <w:color w:val="000000"/>
                <w:sz w:val="20"/>
                <w:szCs w:val="20"/>
              </w:rPr>
            </w:pPr>
          </w:p>
        </w:tc>
        <w:tc>
          <w:tcPr>
            <w:tcW w:w="2709" w:type="dxa"/>
            <w:tcBorders>
              <w:top w:val="nil"/>
              <w:left w:val="nil"/>
              <w:bottom w:val="nil"/>
              <w:right w:val="single" w:sz="8" w:space="0" w:color="auto"/>
            </w:tcBorders>
            <w:shd w:val="clear" w:color="auto" w:fill="auto"/>
            <w:vAlign w:val="center"/>
            <w:hideMark/>
          </w:tcPr>
          <w:p w14:paraId="3D8C9348"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 Trafik kuralları, güvenli sürüş teknikleri ve trafik kazaları</w:t>
            </w:r>
          </w:p>
        </w:tc>
        <w:tc>
          <w:tcPr>
            <w:tcW w:w="1011" w:type="dxa"/>
            <w:vMerge/>
            <w:tcBorders>
              <w:top w:val="nil"/>
              <w:left w:val="single" w:sz="8" w:space="0" w:color="auto"/>
              <w:bottom w:val="nil"/>
              <w:right w:val="single" w:sz="8" w:space="0" w:color="auto"/>
            </w:tcBorders>
            <w:vAlign w:val="center"/>
            <w:hideMark/>
          </w:tcPr>
          <w:p w14:paraId="54FB11D0"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nil"/>
              <w:right w:val="single" w:sz="8" w:space="0" w:color="auto"/>
            </w:tcBorders>
            <w:vAlign w:val="center"/>
            <w:hideMark/>
          </w:tcPr>
          <w:p w14:paraId="3EE73E8A"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nil"/>
              <w:right w:val="single" w:sz="8" w:space="0" w:color="auto"/>
            </w:tcBorders>
            <w:vAlign w:val="center"/>
            <w:hideMark/>
          </w:tcPr>
          <w:p w14:paraId="48571624"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nil"/>
              <w:right w:val="single" w:sz="8" w:space="0" w:color="auto"/>
            </w:tcBorders>
            <w:vAlign w:val="center"/>
            <w:hideMark/>
          </w:tcPr>
          <w:p w14:paraId="4FF92D08"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7AF50F13" w14:textId="77777777" w:rsidTr="002137AE">
        <w:trPr>
          <w:trHeight w:val="552"/>
        </w:trPr>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842F90" w14:textId="77777777" w:rsidR="002137AE" w:rsidRPr="002137AE" w:rsidRDefault="002B79A9" w:rsidP="002137AE">
            <w:pPr>
              <w:ind w:left="0" w:right="0"/>
              <w:jc w:val="left"/>
              <w:rPr>
                <w:rFonts w:ascii="Calibri" w:hAnsi="Calibri"/>
                <w:i w:val="0"/>
                <w:color w:val="000000"/>
                <w:sz w:val="20"/>
                <w:szCs w:val="20"/>
              </w:rPr>
            </w:pPr>
            <w:r>
              <w:rPr>
                <w:rFonts w:ascii="Calibri" w:hAnsi="Calibri"/>
                <w:i w:val="0"/>
                <w:color w:val="000000"/>
                <w:sz w:val="20"/>
                <w:szCs w:val="20"/>
              </w:rPr>
              <w:t>İSG</w:t>
            </w:r>
            <w:r w:rsidR="002137AE" w:rsidRPr="002137AE">
              <w:rPr>
                <w:rFonts w:ascii="Calibri" w:hAnsi="Calibri"/>
                <w:i w:val="0"/>
                <w:color w:val="000000"/>
                <w:sz w:val="20"/>
                <w:szCs w:val="20"/>
              </w:rPr>
              <w:t xml:space="preserve"> Eğitimi</w:t>
            </w:r>
            <w:r>
              <w:rPr>
                <w:rFonts w:ascii="Calibri" w:hAnsi="Calibri"/>
                <w:i w:val="0"/>
                <w:color w:val="000000"/>
                <w:sz w:val="20"/>
                <w:szCs w:val="20"/>
              </w:rPr>
              <w:t xml:space="preserve"> Sağlık Konuları</w:t>
            </w:r>
          </w:p>
        </w:tc>
        <w:tc>
          <w:tcPr>
            <w:tcW w:w="2709" w:type="dxa"/>
            <w:tcBorders>
              <w:top w:val="single" w:sz="8" w:space="0" w:color="auto"/>
              <w:left w:val="nil"/>
              <w:bottom w:val="nil"/>
              <w:right w:val="single" w:sz="8" w:space="0" w:color="auto"/>
            </w:tcBorders>
            <w:shd w:val="clear" w:color="auto" w:fill="auto"/>
            <w:vAlign w:val="center"/>
            <w:hideMark/>
          </w:tcPr>
          <w:p w14:paraId="1C219935"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*Çalışanların İş Sağlığı ve Güvenliği Eğitimleri Hakkında Yönetmelik’te belirtilen konular</w:t>
            </w:r>
          </w:p>
        </w:tc>
        <w:tc>
          <w:tcPr>
            <w:tcW w:w="10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FF3D53"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4 saat</w:t>
            </w:r>
          </w:p>
        </w:tc>
        <w:tc>
          <w:tcPr>
            <w:tcW w:w="15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E08667"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Tüm çalışanlar</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90CA72"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 xml:space="preserve"> Mevzuata uygun eğitmen</w:t>
            </w:r>
          </w:p>
        </w:tc>
        <w:tc>
          <w:tcPr>
            <w:tcW w:w="1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B37DFC"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İşe girişte (sahaya çıkmadan önce)</w:t>
            </w:r>
          </w:p>
        </w:tc>
      </w:tr>
      <w:tr w:rsidR="002137AE" w:rsidRPr="002137AE" w14:paraId="3401C1E7" w14:textId="77777777" w:rsidTr="002137AE">
        <w:trPr>
          <w:trHeight w:val="300"/>
        </w:trPr>
        <w:tc>
          <w:tcPr>
            <w:tcW w:w="1701" w:type="dxa"/>
            <w:vMerge/>
            <w:tcBorders>
              <w:top w:val="single" w:sz="8" w:space="0" w:color="auto"/>
              <w:left w:val="single" w:sz="8" w:space="0" w:color="auto"/>
              <w:bottom w:val="single" w:sz="8" w:space="0" w:color="000000"/>
              <w:right w:val="single" w:sz="8" w:space="0" w:color="auto"/>
            </w:tcBorders>
            <w:vAlign w:val="center"/>
            <w:hideMark/>
          </w:tcPr>
          <w:p w14:paraId="265046A3" w14:textId="77777777" w:rsidR="002137AE" w:rsidRPr="002137AE" w:rsidRDefault="002137AE" w:rsidP="002137AE">
            <w:pPr>
              <w:ind w:left="0" w:right="0"/>
              <w:jc w:val="left"/>
              <w:rPr>
                <w:rFonts w:ascii="Calibri" w:hAnsi="Calibri"/>
                <w:i w:val="0"/>
                <w:color w:val="000000"/>
                <w:sz w:val="20"/>
                <w:szCs w:val="20"/>
              </w:rPr>
            </w:pPr>
          </w:p>
        </w:tc>
        <w:tc>
          <w:tcPr>
            <w:tcW w:w="2709" w:type="dxa"/>
            <w:tcBorders>
              <w:top w:val="nil"/>
              <w:left w:val="nil"/>
              <w:bottom w:val="single" w:sz="8" w:space="0" w:color="auto"/>
              <w:right w:val="single" w:sz="8" w:space="0" w:color="auto"/>
            </w:tcBorders>
            <w:shd w:val="clear" w:color="auto" w:fill="auto"/>
            <w:vAlign w:val="center"/>
            <w:hideMark/>
          </w:tcPr>
          <w:p w14:paraId="70B2A312"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*Temel ilkyardım bilgileri</w:t>
            </w:r>
          </w:p>
        </w:tc>
        <w:tc>
          <w:tcPr>
            <w:tcW w:w="1011" w:type="dxa"/>
            <w:vMerge/>
            <w:tcBorders>
              <w:top w:val="single" w:sz="8" w:space="0" w:color="auto"/>
              <w:left w:val="single" w:sz="8" w:space="0" w:color="auto"/>
              <w:bottom w:val="single" w:sz="8" w:space="0" w:color="000000"/>
              <w:right w:val="single" w:sz="8" w:space="0" w:color="auto"/>
            </w:tcBorders>
            <w:vAlign w:val="center"/>
            <w:hideMark/>
          </w:tcPr>
          <w:p w14:paraId="1026CACD"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single" w:sz="8" w:space="0" w:color="auto"/>
              <w:left w:val="single" w:sz="8" w:space="0" w:color="auto"/>
              <w:bottom w:val="single" w:sz="8" w:space="0" w:color="000000"/>
              <w:right w:val="single" w:sz="8" w:space="0" w:color="auto"/>
            </w:tcBorders>
            <w:vAlign w:val="center"/>
            <w:hideMark/>
          </w:tcPr>
          <w:p w14:paraId="3B3EC542"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14:paraId="722243F3"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single" w:sz="8" w:space="0" w:color="auto"/>
              <w:left w:val="single" w:sz="8" w:space="0" w:color="auto"/>
              <w:bottom w:val="single" w:sz="8" w:space="0" w:color="000000"/>
              <w:right w:val="single" w:sz="8" w:space="0" w:color="auto"/>
            </w:tcBorders>
            <w:vAlign w:val="center"/>
            <w:hideMark/>
          </w:tcPr>
          <w:p w14:paraId="2795AC5A"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4BF6C4CA" w14:textId="77777777" w:rsidTr="002137AE">
        <w:trPr>
          <w:trHeight w:val="517"/>
        </w:trPr>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2788027" w14:textId="77777777" w:rsidR="002137AE" w:rsidRPr="002137AE" w:rsidRDefault="002B79A9" w:rsidP="002137AE">
            <w:pPr>
              <w:ind w:left="0" w:right="0"/>
              <w:jc w:val="left"/>
              <w:rPr>
                <w:rFonts w:ascii="Calibri" w:hAnsi="Calibri"/>
                <w:i w:val="0"/>
                <w:color w:val="000000"/>
                <w:sz w:val="20"/>
                <w:szCs w:val="20"/>
              </w:rPr>
            </w:pPr>
            <w:r>
              <w:rPr>
                <w:rFonts w:ascii="Calibri" w:hAnsi="Calibri"/>
                <w:i w:val="0"/>
                <w:color w:val="000000"/>
                <w:sz w:val="20"/>
                <w:szCs w:val="20"/>
              </w:rPr>
              <w:t>İSG Eğitimi Genel</w:t>
            </w:r>
          </w:p>
        </w:tc>
        <w:tc>
          <w:tcPr>
            <w:tcW w:w="2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3D92BB7"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Çalışanların İş Sağlığı ve Güvenliği Eğitimleri Hakkında Yönetmelik’te belirtilen konular</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5D6ED343"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4 saat</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7FAB8BA0"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Tüm çalışanlar</w:t>
            </w:r>
          </w:p>
        </w:tc>
        <w:tc>
          <w:tcPr>
            <w:tcW w:w="1517" w:type="dxa"/>
            <w:vMerge w:val="restart"/>
            <w:tcBorders>
              <w:top w:val="nil"/>
              <w:left w:val="single" w:sz="8" w:space="0" w:color="auto"/>
              <w:bottom w:val="single" w:sz="8" w:space="0" w:color="000000"/>
              <w:right w:val="single" w:sz="8" w:space="0" w:color="auto"/>
            </w:tcBorders>
            <w:shd w:val="clear" w:color="auto" w:fill="auto"/>
            <w:vAlign w:val="center"/>
            <w:hideMark/>
          </w:tcPr>
          <w:p w14:paraId="7318749B"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 xml:space="preserve"> Mevzuata uygun eğitmen</w:t>
            </w:r>
          </w:p>
        </w:tc>
        <w:tc>
          <w:tcPr>
            <w:tcW w:w="1244" w:type="dxa"/>
            <w:vMerge w:val="restart"/>
            <w:tcBorders>
              <w:top w:val="nil"/>
              <w:left w:val="single" w:sz="8" w:space="0" w:color="auto"/>
              <w:bottom w:val="single" w:sz="8" w:space="0" w:color="000000"/>
              <w:right w:val="single" w:sz="8" w:space="0" w:color="auto"/>
            </w:tcBorders>
            <w:shd w:val="clear" w:color="auto" w:fill="auto"/>
            <w:vAlign w:val="center"/>
            <w:hideMark/>
          </w:tcPr>
          <w:p w14:paraId="0C3E4557"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 xml:space="preserve">Çalışma süresi boyunca </w:t>
            </w:r>
          </w:p>
        </w:tc>
      </w:tr>
      <w:tr w:rsidR="002137AE" w:rsidRPr="002137AE" w14:paraId="4AAFD921" w14:textId="77777777" w:rsidTr="002137AE">
        <w:trPr>
          <w:trHeight w:val="517"/>
        </w:trPr>
        <w:tc>
          <w:tcPr>
            <w:tcW w:w="1701" w:type="dxa"/>
            <w:vMerge/>
            <w:tcBorders>
              <w:top w:val="nil"/>
              <w:left w:val="single" w:sz="8" w:space="0" w:color="auto"/>
              <w:bottom w:val="single" w:sz="8" w:space="0" w:color="000000"/>
              <w:right w:val="single" w:sz="8" w:space="0" w:color="auto"/>
            </w:tcBorders>
            <w:vAlign w:val="center"/>
            <w:hideMark/>
          </w:tcPr>
          <w:p w14:paraId="54E85D56" w14:textId="77777777" w:rsidR="002137AE" w:rsidRPr="002137AE" w:rsidRDefault="002137AE" w:rsidP="002137AE">
            <w:pPr>
              <w:ind w:left="0" w:right="0"/>
              <w:jc w:val="left"/>
              <w:rPr>
                <w:rFonts w:ascii="Calibri" w:hAnsi="Calibri"/>
                <w:i w:val="0"/>
                <w:color w:val="000000"/>
                <w:sz w:val="20"/>
                <w:szCs w:val="20"/>
              </w:rPr>
            </w:pPr>
          </w:p>
        </w:tc>
        <w:tc>
          <w:tcPr>
            <w:tcW w:w="2709" w:type="dxa"/>
            <w:vMerge/>
            <w:tcBorders>
              <w:top w:val="nil"/>
              <w:left w:val="single" w:sz="8" w:space="0" w:color="auto"/>
              <w:bottom w:val="single" w:sz="8" w:space="0" w:color="000000"/>
              <w:right w:val="single" w:sz="8" w:space="0" w:color="auto"/>
            </w:tcBorders>
            <w:vAlign w:val="center"/>
            <w:hideMark/>
          </w:tcPr>
          <w:p w14:paraId="715191EB" w14:textId="77777777" w:rsidR="002137AE" w:rsidRPr="002137AE" w:rsidRDefault="002137AE" w:rsidP="002137AE">
            <w:pPr>
              <w:ind w:left="0" w:right="0"/>
              <w:jc w:val="left"/>
              <w:rPr>
                <w:rFonts w:ascii="Calibri" w:hAnsi="Calibri"/>
                <w:i w:val="0"/>
                <w:color w:val="000000"/>
                <w:sz w:val="20"/>
                <w:szCs w:val="20"/>
              </w:rPr>
            </w:pPr>
          </w:p>
        </w:tc>
        <w:tc>
          <w:tcPr>
            <w:tcW w:w="1011" w:type="dxa"/>
            <w:vMerge/>
            <w:tcBorders>
              <w:top w:val="nil"/>
              <w:left w:val="single" w:sz="8" w:space="0" w:color="auto"/>
              <w:bottom w:val="single" w:sz="8" w:space="0" w:color="000000"/>
              <w:right w:val="single" w:sz="8" w:space="0" w:color="auto"/>
            </w:tcBorders>
            <w:vAlign w:val="center"/>
            <w:hideMark/>
          </w:tcPr>
          <w:p w14:paraId="6157D0DE"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single" w:sz="8" w:space="0" w:color="000000"/>
              <w:right w:val="single" w:sz="8" w:space="0" w:color="auto"/>
            </w:tcBorders>
            <w:vAlign w:val="center"/>
            <w:hideMark/>
          </w:tcPr>
          <w:p w14:paraId="00F4AF17"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single" w:sz="8" w:space="0" w:color="000000"/>
              <w:right w:val="single" w:sz="8" w:space="0" w:color="auto"/>
            </w:tcBorders>
            <w:vAlign w:val="center"/>
            <w:hideMark/>
          </w:tcPr>
          <w:p w14:paraId="45EDC20C"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single" w:sz="8" w:space="0" w:color="000000"/>
              <w:right w:val="single" w:sz="8" w:space="0" w:color="auto"/>
            </w:tcBorders>
            <w:vAlign w:val="center"/>
            <w:hideMark/>
          </w:tcPr>
          <w:p w14:paraId="4D3A2525"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14695BCD" w14:textId="77777777" w:rsidTr="002137AE">
        <w:trPr>
          <w:trHeight w:val="288"/>
        </w:trPr>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72994EA"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Risk değerlendirme</w:t>
            </w:r>
          </w:p>
        </w:tc>
        <w:tc>
          <w:tcPr>
            <w:tcW w:w="2709" w:type="dxa"/>
            <w:tcBorders>
              <w:top w:val="nil"/>
              <w:left w:val="nil"/>
              <w:bottom w:val="nil"/>
              <w:right w:val="single" w:sz="8" w:space="0" w:color="auto"/>
            </w:tcBorders>
            <w:shd w:val="clear" w:color="auto" w:fill="auto"/>
            <w:vAlign w:val="center"/>
            <w:hideMark/>
          </w:tcPr>
          <w:p w14:paraId="7142AB3F"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*Tehlike-risk kavramları</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25B092B7"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4 saat</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01F92FA8"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Risk değerlendirme ekibi üyeleri</w:t>
            </w:r>
          </w:p>
        </w:tc>
        <w:tc>
          <w:tcPr>
            <w:tcW w:w="1517"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E3D9"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 xml:space="preserve"> Mevzuata uygun eğitmen</w:t>
            </w:r>
          </w:p>
        </w:tc>
        <w:tc>
          <w:tcPr>
            <w:tcW w:w="1244" w:type="dxa"/>
            <w:vMerge w:val="restart"/>
            <w:tcBorders>
              <w:top w:val="nil"/>
              <w:left w:val="single" w:sz="8" w:space="0" w:color="auto"/>
              <w:bottom w:val="single" w:sz="8" w:space="0" w:color="000000"/>
              <w:right w:val="single" w:sz="8" w:space="0" w:color="auto"/>
            </w:tcBorders>
            <w:shd w:val="clear" w:color="auto" w:fill="auto"/>
            <w:vAlign w:val="center"/>
            <w:hideMark/>
          </w:tcPr>
          <w:p w14:paraId="2A22CEEE"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İşe başlamadan önce</w:t>
            </w:r>
          </w:p>
        </w:tc>
      </w:tr>
      <w:tr w:rsidR="002137AE" w:rsidRPr="002137AE" w14:paraId="622BDB2F" w14:textId="77777777" w:rsidTr="002137AE">
        <w:trPr>
          <w:trHeight w:val="288"/>
        </w:trPr>
        <w:tc>
          <w:tcPr>
            <w:tcW w:w="1701" w:type="dxa"/>
            <w:vMerge/>
            <w:tcBorders>
              <w:top w:val="nil"/>
              <w:left w:val="single" w:sz="8" w:space="0" w:color="auto"/>
              <w:bottom w:val="single" w:sz="8" w:space="0" w:color="000000"/>
              <w:right w:val="single" w:sz="8" w:space="0" w:color="auto"/>
            </w:tcBorders>
            <w:vAlign w:val="center"/>
            <w:hideMark/>
          </w:tcPr>
          <w:p w14:paraId="28F38B0F" w14:textId="77777777" w:rsidR="002137AE" w:rsidRPr="002137AE" w:rsidRDefault="002137AE" w:rsidP="002137AE">
            <w:pPr>
              <w:ind w:left="0" w:right="0"/>
              <w:jc w:val="left"/>
              <w:rPr>
                <w:rFonts w:ascii="Calibri" w:hAnsi="Calibri"/>
                <w:i w:val="0"/>
                <w:color w:val="000000"/>
                <w:sz w:val="20"/>
                <w:szCs w:val="20"/>
              </w:rPr>
            </w:pPr>
          </w:p>
        </w:tc>
        <w:tc>
          <w:tcPr>
            <w:tcW w:w="2709" w:type="dxa"/>
            <w:tcBorders>
              <w:top w:val="nil"/>
              <w:left w:val="nil"/>
              <w:bottom w:val="nil"/>
              <w:right w:val="single" w:sz="8" w:space="0" w:color="auto"/>
            </w:tcBorders>
            <w:shd w:val="clear" w:color="auto" w:fill="auto"/>
            <w:vAlign w:val="center"/>
            <w:hideMark/>
          </w:tcPr>
          <w:p w14:paraId="222A9225"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*Risk değerlendirme aşamaları</w:t>
            </w:r>
          </w:p>
        </w:tc>
        <w:tc>
          <w:tcPr>
            <w:tcW w:w="1011" w:type="dxa"/>
            <w:vMerge/>
            <w:tcBorders>
              <w:top w:val="nil"/>
              <w:left w:val="single" w:sz="8" w:space="0" w:color="auto"/>
              <w:bottom w:val="single" w:sz="8" w:space="0" w:color="000000"/>
              <w:right w:val="single" w:sz="8" w:space="0" w:color="auto"/>
            </w:tcBorders>
            <w:vAlign w:val="center"/>
            <w:hideMark/>
          </w:tcPr>
          <w:p w14:paraId="56356B29"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single" w:sz="8" w:space="0" w:color="000000"/>
              <w:right w:val="single" w:sz="8" w:space="0" w:color="auto"/>
            </w:tcBorders>
            <w:vAlign w:val="center"/>
            <w:hideMark/>
          </w:tcPr>
          <w:p w14:paraId="5A5CD5F1"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single" w:sz="8" w:space="0" w:color="000000"/>
              <w:right w:val="single" w:sz="8" w:space="0" w:color="auto"/>
            </w:tcBorders>
            <w:vAlign w:val="center"/>
            <w:hideMark/>
          </w:tcPr>
          <w:p w14:paraId="3688546B"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single" w:sz="8" w:space="0" w:color="000000"/>
              <w:right w:val="single" w:sz="8" w:space="0" w:color="auto"/>
            </w:tcBorders>
            <w:vAlign w:val="center"/>
            <w:hideMark/>
          </w:tcPr>
          <w:p w14:paraId="271B6CDB"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31F7884F" w14:textId="77777777" w:rsidTr="002137AE">
        <w:trPr>
          <w:trHeight w:val="288"/>
        </w:trPr>
        <w:tc>
          <w:tcPr>
            <w:tcW w:w="1701" w:type="dxa"/>
            <w:vMerge/>
            <w:tcBorders>
              <w:top w:val="nil"/>
              <w:left w:val="single" w:sz="8" w:space="0" w:color="auto"/>
              <w:bottom w:val="single" w:sz="8" w:space="0" w:color="000000"/>
              <w:right w:val="single" w:sz="8" w:space="0" w:color="auto"/>
            </w:tcBorders>
            <w:vAlign w:val="center"/>
            <w:hideMark/>
          </w:tcPr>
          <w:p w14:paraId="47847ACE" w14:textId="77777777" w:rsidR="002137AE" w:rsidRPr="002137AE" w:rsidRDefault="002137AE" w:rsidP="002137AE">
            <w:pPr>
              <w:ind w:left="0" w:right="0"/>
              <w:jc w:val="left"/>
              <w:rPr>
                <w:rFonts w:ascii="Calibri" w:hAnsi="Calibri"/>
                <w:i w:val="0"/>
                <w:color w:val="000000"/>
                <w:sz w:val="20"/>
                <w:szCs w:val="20"/>
              </w:rPr>
            </w:pPr>
          </w:p>
        </w:tc>
        <w:tc>
          <w:tcPr>
            <w:tcW w:w="2709" w:type="dxa"/>
            <w:tcBorders>
              <w:top w:val="nil"/>
              <w:left w:val="nil"/>
              <w:bottom w:val="nil"/>
              <w:right w:val="single" w:sz="8" w:space="0" w:color="auto"/>
            </w:tcBorders>
            <w:shd w:val="clear" w:color="auto" w:fill="auto"/>
            <w:vAlign w:val="center"/>
            <w:hideMark/>
          </w:tcPr>
          <w:p w14:paraId="40681DC8"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*Risk kontrol hiyerarşisi</w:t>
            </w:r>
          </w:p>
        </w:tc>
        <w:tc>
          <w:tcPr>
            <w:tcW w:w="1011" w:type="dxa"/>
            <w:vMerge/>
            <w:tcBorders>
              <w:top w:val="nil"/>
              <w:left w:val="single" w:sz="8" w:space="0" w:color="auto"/>
              <w:bottom w:val="single" w:sz="8" w:space="0" w:color="000000"/>
              <w:right w:val="single" w:sz="8" w:space="0" w:color="auto"/>
            </w:tcBorders>
            <w:vAlign w:val="center"/>
            <w:hideMark/>
          </w:tcPr>
          <w:p w14:paraId="754B5F8A"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single" w:sz="8" w:space="0" w:color="000000"/>
              <w:right w:val="single" w:sz="8" w:space="0" w:color="auto"/>
            </w:tcBorders>
            <w:vAlign w:val="center"/>
            <w:hideMark/>
          </w:tcPr>
          <w:p w14:paraId="679D21D3"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single" w:sz="8" w:space="0" w:color="000000"/>
              <w:right w:val="single" w:sz="8" w:space="0" w:color="auto"/>
            </w:tcBorders>
            <w:vAlign w:val="center"/>
            <w:hideMark/>
          </w:tcPr>
          <w:p w14:paraId="12277CB0"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single" w:sz="8" w:space="0" w:color="000000"/>
              <w:right w:val="single" w:sz="8" w:space="0" w:color="auto"/>
            </w:tcBorders>
            <w:vAlign w:val="center"/>
            <w:hideMark/>
          </w:tcPr>
          <w:p w14:paraId="0FE72809"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1876DE32" w14:textId="77777777" w:rsidTr="002137AE">
        <w:trPr>
          <w:trHeight w:val="300"/>
        </w:trPr>
        <w:tc>
          <w:tcPr>
            <w:tcW w:w="1701" w:type="dxa"/>
            <w:vMerge/>
            <w:tcBorders>
              <w:top w:val="nil"/>
              <w:left w:val="single" w:sz="8" w:space="0" w:color="auto"/>
              <w:bottom w:val="single" w:sz="8" w:space="0" w:color="000000"/>
              <w:right w:val="single" w:sz="8" w:space="0" w:color="auto"/>
            </w:tcBorders>
            <w:vAlign w:val="center"/>
            <w:hideMark/>
          </w:tcPr>
          <w:p w14:paraId="00350A88" w14:textId="77777777" w:rsidR="002137AE" w:rsidRPr="002137AE" w:rsidRDefault="002137AE" w:rsidP="002137AE">
            <w:pPr>
              <w:ind w:left="0" w:right="0"/>
              <w:jc w:val="left"/>
              <w:rPr>
                <w:rFonts w:ascii="Calibri" w:hAnsi="Calibri"/>
                <w:i w:val="0"/>
                <w:color w:val="000000"/>
                <w:sz w:val="20"/>
                <w:szCs w:val="20"/>
              </w:rPr>
            </w:pPr>
          </w:p>
        </w:tc>
        <w:tc>
          <w:tcPr>
            <w:tcW w:w="2709" w:type="dxa"/>
            <w:tcBorders>
              <w:top w:val="nil"/>
              <w:left w:val="nil"/>
              <w:bottom w:val="single" w:sz="8" w:space="0" w:color="auto"/>
              <w:right w:val="single" w:sz="8" w:space="0" w:color="auto"/>
            </w:tcBorders>
            <w:shd w:val="clear" w:color="auto" w:fill="auto"/>
            <w:vAlign w:val="center"/>
            <w:hideMark/>
          </w:tcPr>
          <w:p w14:paraId="0DE1AFFE"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*Risk değerlendirme yöntemi</w:t>
            </w:r>
          </w:p>
        </w:tc>
        <w:tc>
          <w:tcPr>
            <w:tcW w:w="1011" w:type="dxa"/>
            <w:vMerge/>
            <w:tcBorders>
              <w:top w:val="nil"/>
              <w:left w:val="single" w:sz="8" w:space="0" w:color="auto"/>
              <w:bottom w:val="single" w:sz="8" w:space="0" w:color="000000"/>
              <w:right w:val="single" w:sz="8" w:space="0" w:color="auto"/>
            </w:tcBorders>
            <w:vAlign w:val="center"/>
            <w:hideMark/>
          </w:tcPr>
          <w:p w14:paraId="262959AD"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single" w:sz="8" w:space="0" w:color="000000"/>
              <w:right w:val="single" w:sz="8" w:space="0" w:color="auto"/>
            </w:tcBorders>
            <w:vAlign w:val="center"/>
            <w:hideMark/>
          </w:tcPr>
          <w:p w14:paraId="1B61FEC0"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single" w:sz="8" w:space="0" w:color="000000"/>
              <w:right w:val="single" w:sz="8" w:space="0" w:color="auto"/>
            </w:tcBorders>
            <w:vAlign w:val="center"/>
            <w:hideMark/>
          </w:tcPr>
          <w:p w14:paraId="1976BA95"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single" w:sz="8" w:space="0" w:color="000000"/>
              <w:right w:val="single" w:sz="8" w:space="0" w:color="auto"/>
            </w:tcBorders>
            <w:vAlign w:val="center"/>
            <w:hideMark/>
          </w:tcPr>
          <w:p w14:paraId="7AE0ADC2"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777B5EAC" w14:textId="77777777" w:rsidTr="002137AE">
        <w:trPr>
          <w:trHeight w:val="73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2336DB3D"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Acil Durum Eğitimi</w:t>
            </w:r>
          </w:p>
        </w:tc>
        <w:tc>
          <w:tcPr>
            <w:tcW w:w="2709" w:type="dxa"/>
            <w:tcBorders>
              <w:top w:val="nil"/>
              <w:left w:val="nil"/>
              <w:bottom w:val="single" w:sz="8" w:space="0" w:color="auto"/>
              <w:right w:val="single" w:sz="8" w:space="0" w:color="auto"/>
            </w:tcBorders>
            <w:shd w:val="clear" w:color="auto" w:fill="auto"/>
            <w:vAlign w:val="center"/>
            <w:hideMark/>
          </w:tcPr>
          <w:p w14:paraId="0A857A0C"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Acil Durum ekiplerinde görevli çalışanlar</w:t>
            </w:r>
          </w:p>
        </w:tc>
        <w:tc>
          <w:tcPr>
            <w:tcW w:w="1011" w:type="dxa"/>
            <w:tcBorders>
              <w:top w:val="nil"/>
              <w:left w:val="nil"/>
              <w:bottom w:val="single" w:sz="8" w:space="0" w:color="auto"/>
              <w:right w:val="single" w:sz="8" w:space="0" w:color="auto"/>
            </w:tcBorders>
            <w:shd w:val="clear" w:color="auto" w:fill="auto"/>
            <w:vAlign w:val="center"/>
            <w:hideMark/>
          </w:tcPr>
          <w:p w14:paraId="3DA7CB64"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4 saat</w:t>
            </w:r>
          </w:p>
        </w:tc>
        <w:tc>
          <w:tcPr>
            <w:tcW w:w="1537" w:type="dxa"/>
            <w:tcBorders>
              <w:top w:val="nil"/>
              <w:left w:val="nil"/>
              <w:bottom w:val="single" w:sz="8" w:space="0" w:color="auto"/>
              <w:right w:val="single" w:sz="8" w:space="0" w:color="auto"/>
            </w:tcBorders>
            <w:shd w:val="clear" w:color="auto" w:fill="auto"/>
            <w:vAlign w:val="center"/>
            <w:hideMark/>
          </w:tcPr>
          <w:p w14:paraId="69329B89"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Acil durum ekiplerinde yer alan çalışanlar</w:t>
            </w:r>
          </w:p>
        </w:tc>
        <w:tc>
          <w:tcPr>
            <w:tcW w:w="1517" w:type="dxa"/>
            <w:tcBorders>
              <w:top w:val="nil"/>
              <w:left w:val="nil"/>
              <w:bottom w:val="single" w:sz="8" w:space="0" w:color="auto"/>
              <w:right w:val="single" w:sz="8" w:space="0" w:color="auto"/>
            </w:tcBorders>
            <w:shd w:val="clear" w:color="auto" w:fill="auto"/>
            <w:vAlign w:val="center"/>
            <w:hideMark/>
          </w:tcPr>
          <w:p w14:paraId="5585B94D"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 xml:space="preserve"> Mevzuata uygun eğitmen</w:t>
            </w:r>
          </w:p>
        </w:tc>
        <w:tc>
          <w:tcPr>
            <w:tcW w:w="1244" w:type="dxa"/>
            <w:tcBorders>
              <w:top w:val="nil"/>
              <w:left w:val="nil"/>
              <w:bottom w:val="single" w:sz="8" w:space="0" w:color="auto"/>
              <w:right w:val="single" w:sz="8" w:space="0" w:color="auto"/>
            </w:tcBorders>
            <w:shd w:val="clear" w:color="auto" w:fill="auto"/>
            <w:vAlign w:val="center"/>
            <w:hideMark/>
          </w:tcPr>
          <w:p w14:paraId="06229359"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İşe başlamadan önce</w:t>
            </w:r>
          </w:p>
        </w:tc>
      </w:tr>
      <w:tr w:rsidR="002137AE" w:rsidRPr="002137AE" w14:paraId="179279F9" w14:textId="77777777" w:rsidTr="002137AE">
        <w:trPr>
          <w:trHeight w:val="612"/>
        </w:trPr>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0B8F344" w14:textId="77777777" w:rsidR="002137AE" w:rsidRPr="002137AE" w:rsidRDefault="008D0203" w:rsidP="002137AE">
            <w:pPr>
              <w:ind w:left="0" w:right="0"/>
              <w:jc w:val="left"/>
              <w:rPr>
                <w:rFonts w:ascii="Calibri" w:hAnsi="Calibri"/>
                <w:i w:val="0"/>
                <w:color w:val="000000"/>
                <w:sz w:val="20"/>
                <w:szCs w:val="20"/>
              </w:rPr>
            </w:pPr>
            <w:r>
              <w:rPr>
                <w:rFonts w:ascii="Calibri" w:hAnsi="Calibri"/>
                <w:i w:val="0"/>
                <w:color w:val="000000"/>
                <w:sz w:val="20"/>
                <w:szCs w:val="20"/>
              </w:rPr>
              <w:t>İSG</w:t>
            </w:r>
            <w:r w:rsidR="002137AE" w:rsidRPr="002137AE">
              <w:rPr>
                <w:rFonts w:ascii="Calibri" w:hAnsi="Calibri"/>
                <w:i w:val="0"/>
                <w:color w:val="000000"/>
                <w:sz w:val="20"/>
                <w:szCs w:val="20"/>
              </w:rPr>
              <w:t xml:space="preserve"> Kurulunun Görevleri</w:t>
            </w:r>
          </w:p>
        </w:tc>
        <w:tc>
          <w:tcPr>
            <w:tcW w:w="2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2597236" w14:textId="77777777" w:rsidR="002137AE" w:rsidRPr="002137AE" w:rsidRDefault="008D0203" w:rsidP="002137AE">
            <w:pPr>
              <w:ind w:left="0" w:right="0"/>
              <w:jc w:val="left"/>
              <w:rPr>
                <w:rFonts w:ascii="Calibri" w:hAnsi="Calibri"/>
                <w:i w:val="0"/>
                <w:color w:val="000000"/>
                <w:sz w:val="20"/>
                <w:szCs w:val="20"/>
              </w:rPr>
            </w:pPr>
            <w:r>
              <w:rPr>
                <w:rFonts w:ascii="Calibri" w:hAnsi="Calibri"/>
                <w:i w:val="0"/>
                <w:color w:val="000000"/>
                <w:sz w:val="20"/>
                <w:szCs w:val="20"/>
              </w:rPr>
              <w:t>İSG</w:t>
            </w:r>
            <w:r w:rsidR="002137AE" w:rsidRPr="002137AE">
              <w:rPr>
                <w:rFonts w:ascii="Calibri" w:hAnsi="Calibri"/>
                <w:i w:val="0"/>
                <w:color w:val="000000"/>
                <w:sz w:val="20"/>
                <w:szCs w:val="20"/>
              </w:rPr>
              <w:t xml:space="preserve"> Kurulları Hakkında Yönetmelik’te belirtilen konular</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2C7F5AC9"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4 saat</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2CCA8A57" w14:textId="77777777" w:rsidR="002137AE" w:rsidRPr="002137AE" w:rsidRDefault="008D0203" w:rsidP="002137AE">
            <w:pPr>
              <w:ind w:left="0" w:right="0"/>
              <w:jc w:val="center"/>
              <w:rPr>
                <w:rFonts w:ascii="Calibri" w:hAnsi="Calibri"/>
                <w:i w:val="0"/>
                <w:color w:val="000000"/>
                <w:sz w:val="20"/>
                <w:szCs w:val="20"/>
              </w:rPr>
            </w:pPr>
            <w:r>
              <w:rPr>
                <w:rFonts w:ascii="Calibri" w:hAnsi="Calibri"/>
                <w:i w:val="0"/>
                <w:color w:val="000000"/>
                <w:sz w:val="20"/>
                <w:szCs w:val="20"/>
              </w:rPr>
              <w:t>İSG</w:t>
            </w:r>
            <w:r w:rsidR="002137AE" w:rsidRPr="002137AE">
              <w:rPr>
                <w:rFonts w:ascii="Calibri" w:hAnsi="Calibri"/>
                <w:i w:val="0"/>
                <w:color w:val="000000"/>
                <w:sz w:val="20"/>
                <w:szCs w:val="20"/>
              </w:rPr>
              <w:t xml:space="preserve"> Kurul Üyeleri</w:t>
            </w:r>
          </w:p>
        </w:tc>
        <w:tc>
          <w:tcPr>
            <w:tcW w:w="1517" w:type="dxa"/>
            <w:vMerge w:val="restart"/>
            <w:tcBorders>
              <w:top w:val="nil"/>
              <w:left w:val="single" w:sz="8" w:space="0" w:color="auto"/>
              <w:bottom w:val="single" w:sz="8" w:space="0" w:color="000000"/>
              <w:right w:val="single" w:sz="8" w:space="0" w:color="auto"/>
            </w:tcBorders>
            <w:shd w:val="clear" w:color="auto" w:fill="auto"/>
            <w:vAlign w:val="center"/>
            <w:hideMark/>
          </w:tcPr>
          <w:p w14:paraId="712A03B8"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 xml:space="preserve"> Mevzuata uygun eğitmen</w:t>
            </w:r>
          </w:p>
        </w:tc>
        <w:tc>
          <w:tcPr>
            <w:tcW w:w="1244" w:type="dxa"/>
            <w:vMerge w:val="restart"/>
            <w:tcBorders>
              <w:top w:val="nil"/>
              <w:left w:val="single" w:sz="8" w:space="0" w:color="auto"/>
              <w:bottom w:val="single" w:sz="8" w:space="0" w:color="000000"/>
              <w:right w:val="single" w:sz="8" w:space="0" w:color="auto"/>
            </w:tcBorders>
            <w:shd w:val="clear" w:color="auto" w:fill="auto"/>
            <w:vAlign w:val="center"/>
            <w:hideMark/>
          </w:tcPr>
          <w:p w14:paraId="73DD9B0F" w14:textId="77777777" w:rsidR="002137AE" w:rsidRPr="002137AE" w:rsidRDefault="008D0203" w:rsidP="002137AE">
            <w:pPr>
              <w:ind w:left="0" w:right="0"/>
              <w:jc w:val="center"/>
              <w:rPr>
                <w:rFonts w:ascii="Calibri" w:hAnsi="Calibri"/>
                <w:i w:val="0"/>
                <w:color w:val="000000"/>
                <w:sz w:val="20"/>
                <w:szCs w:val="20"/>
              </w:rPr>
            </w:pPr>
            <w:r>
              <w:rPr>
                <w:rFonts w:ascii="Calibri" w:hAnsi="Calibri"/>
                <w:i w:val="0"/>
                <w:color w:val="000000"/>
                <w:sz w:val="20"/>
                <w:szCs w:val="20"/>
              </w:rPr>
              <w:t>İlk İSG</w:t>
            </w:r>
            <w:r w:rsidR="002137AE" w:rsidRPr="002137AE">
              <w:rPr>
                <w:rFonts w:ascii="Calibri" w:hAnsi="Calibri"/>
                <w:i w:val="0"/>
                <w:color w:val="000000"/>
                <w:sz w:val="20"/>
                <w:szCs w:val="20"/>
              </w:rPr>
              <w:t xml:space="preserve"> Kurul toplantısı öncesinde (çalışmaya başladıktan sonraki bir ay içerisinde)</w:t>
            </w:r>
          </w:p>
        </w:tc>
      </w:tr>
      <w:tr w:rsidR="002137AE" w:rsidRPr="002137AE" w14:paraId="23A9BB7C" w14:textId="77777777" w:rsidTr="002137AE">
        <w:trPr>
          <w:trHeight w:val="877"/>
        </w:trPr>
        <w:tc>
          <w:tcPr>
            <w:tcW w:w="1701" w:type="dxa"/>
            <w:vMerge/>
            <w:tcBorders>
              <w:top w:val="nil"/>
              <w:left w:val="single" w:sz="8" w:space="0" w:color="auto"/>
              <w:bottom w:val="single" w:sz="8" w:space="0" w:color="000000"/>
              <w:right w:val="single" w:sz="8" w:space="0" w:color="auto"/>
            </w:tcBorders>
            <w:vAlign w:val="center"/>
            <w:hideMark/>
          </w:tcPr>
          <w:p w14:paraId="695E121B" w14:textId="77777777" w:rsidR="002137AE" w:rsidRPr="002137AE" w:rsidRDefault="002137AE" w:rsidP="002137AE">
            <w:pPr>
              <w:ind w:left="0" w:right="0"/>
              <w:jc w:val="left"/>
              <w:rPr>
                <w:rFonts w:ascii="Calibri" w:hAnsi="Calibri"/>
                <w:i w:val="0"/>
                <w:color w:val="000000"/>
                <w:sz w:val="20"/>
                <w:szCs w:val="20"/>
              </w:rPr>
            </w:pPr>
          </w:p>
        </w:tc>
        <w:tc>
          <w:tcPr>
            <w:tcW w:w="2709" w:type="dxa"/>
            <w:vMerge/>
            <w:tcBorders>
              <w:top w:val="nil"/>
              <w:left w:val="single" w:sz="8" w:space="0" w:color="auto"/>
              <w:bottom w:val="single" w:sz="8" w:space="0" w:color="000000"/>
              <w:right w:val="single" w:sz="8" w:space="0" w:color="auto"/>
            </w:tcBorders>
            <w:vAlign w:val="center"/>
            <w:hideMark/>
          </w:tcPr>
          <w:p w14:paraId="58E98F0B" w14:textId="77777777" w:rsidR="002137AE" w:rsidRPr="002137AE" w:rsidRDefault="002137AE" w:rsidP="002137AE">
            <w:pPr>
              <w:ind w:left="0" w:right="0"/>
              <w:jc w:val="left"/>
              <w:rPr>
                <w:rFonts w:ascii="Calibri" w:hAnsi="Calibri"/>
                <w:i w:val="0"/>
                <w:color w:val="000000"/>
                <w:sz w:val="20"/>
                <w:szCs w:val="20"/>
              </w:rPr>
            </w:pPr>
          </w:p>
        </w:tc>
        <w:tc>
          <w:tcPr>
            <w:tcW w:w="1011" w:type="dxa"/>
            <w:vMerge/>
            <w:tcBorders>
              <w:top w:val="nil"/>
              <w:left w:val="single" w:sz="8" w:space="0" w:color="auto"/>
              <w:bottom w:val="single" w:sz="8" w:space="0" w:color="000000"/>
              <w:right w:val="single" w:sz="8" w:space="0" w:color="auto"/>
            </w:tcBorders>
            <w:vAlign w:val="center"/>
            <w:hideMark/>
          </w:tcPr>
          <w:p w14:paraId="13216ECB" w14:textId="77777777" w:rsidR="002137AE" w:rsidRPr="002137AE" w:rsidRDefault="002137AE" w:rsidP="002137AE">
            <w:pPr>
              <w:ind w:left="0" w:right="0"/>
              <w:jc w:val="left"/>
              <w:rPr>
                <w:rFonts w:ascii="Calibri" w:hAnsi="Calibri"/>
                <w:i w:val="0"/>
                <w:color w:val="000000"/>
                <w:sz w:val="20"/>
                <w:szCs w:val="20"/>
              </w:rPr>
            </w:pPr>
          </w:p>
        </w:tc>
        <w:tc>
          <w:tcPr>
            <w:tcW w:w="1537" w:type="dxa"/>
            <w:vMerge/>
            <w:tcBorders>
              <w:top w:val="nil"/>
              <w:left w:val="single" w:sz="8" w:space="0" w:color="auto"/>
              <w:bottom w:val="single" w:sz="8" w:space="0" w:color="000000"/>
              <w:right w:val="single" w:sz="8" w:space="0" w:color="auto"/>
            </w:tcBorders>
            <w:vAlign w:val="center"/>
            <w:hideMark/>
          </w:tcPr>
          <w:p w14:paraId="04A41467" w14:textId="77777777" w:rsidR="002137AE" w:rsidRPr="002137AE" w:rsidRDefault="002137AE" w:rsidP="002137AE">
            <w:pPr>
              <w:ind w:left="0" w:right="0"/>
              <w:jc w:val="left"/>
              <w:rPr>
                <w:rFonts w:ascii="Calibri" w:hAnsi="Calibri"/>
                <w:i w:val="0"/>
                <w:color w:val="000000"/>
                <w:sz w:val="20"/>
                <w:szCs w:val="20"/>
              </w:rPr>
            </w:pPr>
          </w:p>
        </w:tc>
        <w:tc>
          <w:tcPr>
            <w:tcW w:w="1517" w:type="dxa"/>
            <w:vMerge/>
            <w:tcBorders>
              <w:top w:val="nil"/>
              <w:left w:val="single" w:sz="8" w:space="0" w:color="auto"/>
              <w:bottom w:val="single" w:sz="8" w:space="0" w:color="000000"/>
              <w:right w:val="single" w:sz="8" w:space="0" w:color="auto"/>
            </w:tcBorders>
            <w:vAlign w:val="center"/>
            <w:hideMark/>
          </w:tcPr>
          <w:p w14:paraId="25AF5ECE" w14:textId="77777777" w:rsidR="002137AE" w:rsidRPr="002137AE" w:rsidRDefault="002137AE" w:rsidP="002137AE">
            <w:pPr>
              <w:ind w:left="0" w:right="0"/>
              <w:jc w:val="left"/>
              <w:rPr>
                <w:rFonts w:ascii="Calibri" w:hAnsi="Calibri"/>
                <w:i w:val="0"/>
                <w:color w:val="000000"/>
                <w:sz w:val="20"/>
                <w:szCs w:val="20"/>
              </w:rPr>
            </w:pPr>
          </w:p>
        </w:tc>
        <w:tc>
          <w:tcPr>
            <w:tcW w:w="1244" w:type="dxa"/>
            <w:vMerge/>
            <w:tcBorders>
              <w:top w:val="nil"/>
              <w:left w:val="single" w:sz="8" w:space="0" w:color="auto"/>
              <w:bottom w:val="single" w:sz="8" w:space="0" w:color="000000"/>
              <w:right w:val="single" w:sz="8" w:space="0" w:color="auto"/>
            </w:tcBorders>
            <w:vAlign w:val="center"/>
            <w:hideMark/>
          </w:tcPr>
          <w:p w14:paraId="53D4BED4" w14:textId="77777777" w:rsidR="002137AE" w:rsidRPr="002137AE" w:rsidRDefault="002137AE" w:rsidP="002137AE">
            <w:pPr>
              <w:ind w:left="0" w:right="0"/>
              <w:jc w:val="left"/>
              <w:rPr>
                <w:rFonts w:ascii="Calibri" w:hAnsi="Calibri"/>
                <w:i w:val="0"/>
                <w:color w:val="000000"/>
                <w:sz w:val="20"/>
                <w:szCs w:val="20"/>
              </w:rPr>
            </w:pPr>
          </w:p>
        </w:tc>
      </w:tr>
      <w:tr w:rsidR="002137AE" w:rsidRPr="002137AE" w14:paraId="3450E78E" w14:textId="77777777" w:rsidTr="002137AE">
        <w:trPr>
          <w:trHeight w:val="1944"/>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418A502D"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Sertifikalı İlkyardımcı</w:t>
            </w:r>
          </w:p>
        </w:tc>
        <w:tc>
          <w:tcPr>
            <w:tcW w:w="2709" w:type="dxa"/>
            <w:tcBorders>
              <w:top w:val="nil"/>
              <w:left w:val="nil"/>
              <w:bottom w:val="single" w:sz="8" w:space="0" w:color="auto"/>
              <w:right w:val="single" w:sz="8" w:space="0" w:color="auto"/>
            </w:tcBorders>
            <w:shd w:val="clear" w:color="auto" w:fill="auto"/>
            <w:vAlign w:val="center"/>
            <w:hideMark/>
          </w:tcPr>
          <w:p w14:paraId="723296CD" w14:textId="77777777" w:rsidR="002137AE" w:rsidRPr="002137AE" w:rsidRDefault="002137AE" w:rsidP="002137AE">
            <w:pPr>
              <w:ind w:left="0" w:right="0"/>
              <w:jc w:val="left"/>
              <w:rPr>
                <w:rFonts w:ascii="Calibri" w:hAnsi="Calibri"/>
                <w:i w:val="0"/>
                <w:color w:val="000000"/>
                <w:sz w:val="20"/>
                <w:szCs w:val="20"/>
              </w:rPr>
            </w:pPr>
            <w:r w:rsidRPr="002137AE">
              <w:rPr>
                <w:rFonts w:ascii="Calibri" w:hAnsi="Calibri"/>
                <w:i w:val="0"/>
                <w:color w:val="000000"/>
                <w:sz w:val="20"/>
                <w:szCs w:val="20"/>
              </w:rPr>
              <w:t>İlkyardım Yönetmeliği’nde belirtilen konular</w:t>
            </w:r>
          </w:p>
        </w:tc>
        <w:tc>
          <w:tcPr>
            <w:tcW w:w="1011" w:type="dxa"/>
            <w:tcBorders>
              <w:top w:val="nil"/>
              <w:left w:val="nil"/>
              <w:bottom w:val="single" w:sz="8" w:space="0" w:color="auto"/>
              <w:right w:val="single" w:sz="8" w:space="0" w:color="auto"/>
            </w:tcBorders>
            <w:shd w:val="clear" w:color="auto" w:fill="auto"/>
            <w:vAlign w:val="center"/>
            <w:hideMark/>
          </w:tcPr>
          <w:p w14:paraId="19D0291E"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16 saat</w:t>
            </w:r>
          </w:p>
        </w:tc>
        <w:tc>
          <w:tcPr>
            <w:tcW w:w="1537" w:type="dxa"/>
            <w:tcBorders>
              <w:top w:val="nil"/>
              <w:left w:val="nil"/>
              <w:bottom w:val="single" w:sz="8" w:space="0" w:color="auto"/>
              <w:right w:val="single" w:sz="8" w:space="0" w:color="auto"/>
            </w:tcBorders>
            <w:shd w:val="clear" w:color="auto" w:fill="auto"/>
            <w:vAlign w:val="center"/>
            <w:hideMark/>
          </w:tcPr>
          <w:p w14:paraId="61C61413"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 xml:space="preserve">İlkyardım Yönetmeliği’ne göre çalışanların minimum </w:t>
            </w:r>
            <w:proofErr w:type="gramStart"/>
            <w:r w:rsidRPr="002137AE">
              <w:rPr>
                <w:rFonts w:ascii="Calibri" w:hAnsi="Calibri"/>
                <w:i w:val="0"/>
                <w:color w:val="000000"/>
                <w:sz w:val="20"/>
                <w:szCs w:val="20"/>
              </w:rPr>
              <w:t>% 10</w:t>
            </w:r>
            <w:proofErr w:type="gramEnd"/>
            <w:r w:rsidRPr="002137AE">
              <w:rPr>
                <w:rFonts w:ascii="Calibri" w:hAnsi="Calibri"/>
                <w:i w:val="0"/>
                <w:color w:val="000000"/>
                <w:sz w:val="20"/>
                <w:szCs w:val="20"/>
              </w:rPr>
              <w:t>’u (Sayı belirlenirken ekiplere göre dağılım dikkate alınmalıdır)</w:t>
            </w:r>
          </w:p>
        </w:tc>
        <w:tc>
          <w:tcPr>
            <w:tcW w:w="1517" w:type="dxa"/>
            <w:tcBorders>
              <w:top w:val="nil"/>
              <w:left w:val="nil"/>
              <w:bottom w:val="single" w:sz="8" w:space="0" w:color="auto"/>
              <w:right w:val="single" w:sz="8" w:space="0" w:color="auto"/>
            </w:tcBorders>
            <w:shd w:val="clear" w:color="auto" w:fill="auto"/>
            <w:vAlign w:val="center"/>
            <w:hideMark/>
          </w:tcPr>
          <w:p w14:paraId="06FD153E"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İlkyardım Yönetmeliği’ne göre yetkilendirilmiş eğitim kurumları</w:t>
            </w:r>
          </w:p>
        </w:tc>
        <w:tc>
          <w:tcPr>
            <w:tcW w:w="1244" w:type="dxa"/>
            <w:tcBorders>
              <w:top w:val="nil"/>
              <w:left w:val="nil"/>
              <w:bottom w:val="single" w:sz="8" w:space="0" w:color="auto"/>
              <w:right w:val="single" w:sz="8" w:space="0" w:color="auto"/>
            </w:tcBorders>
            <w:shd w:val="clear" w:color="auto" w:fill="auto"/>
            <w:vAlign w:val="center"/>
            <w:hideMark/>
          </w:tcPr>
          <w:p w14:paraId="36249410" w14:textId="77777777" w:rsidR="002137AE" w:rsidRPr="002137AE" w:rsidRDefault="002137AE" w:rsidP="002137AE">
            <w:pPr>
              <w:ind w:left="0" w:right="0"/>
              <w:jc w:val="center"/>
              <w:rPr>
                <w:rFonts w:ascii="Calibri" w:hAnsi="Calibri"/>
                <w:i w:val="0"/>
                <w:color w:val="000000"/>
                <w:sz w:val="20"/>
                <w:szCs w:val="20"/>
              </w:rPr>
            </w:pPr>
            <w:r w:rsidRPr="002137AE">
              <w:rPr>
                <w:rFonts w:ascii="Calibri" w:hAnsi="Calibri"/>
                <w:i w:val="0"/>
                <w:color w:val="000000"/>
                <w:sz w:val="20"/>
                <w:szCs w:val="20"/>
              </w:rPr>
              <w:t>İşe başlamadan önce</w:t>
            </w:r>
          </w:p>
        </w:tc>
      </w:tr>
    </w:tbl>
    <w:p w14:paraId="28C17905" w14:textId="77777777" w:rsidR="0000364C" w:rsidRPr="00CE7EB6" w:rsidRDefault="0000364C" w:rsidP="00687019">
      <w:pPr>
        <w:pStyle w:val="AralkYok"/>
        <w:tabs>
          <w:tab w:val="left" w:pos="709"/>
        </w:tabs>
        <w:spacing w:line="360" w:lineRule="auto"/>
        <w:ind w:left="426" w:right="0"/>
        <w:rPr>
          <w:i w:val="0"/>
          <w:color w:val="FF0000"/>
          <w:sz w:val="20"/>
          <w:szCs w:val="20"/>
        </w:rPr>
      </w:pPr>
    </w:p>
    <w:p w14:paraId="22B338B3" w14:textId="77777777" w:rsidR="00267776" w:rsidRDefault="00267776" w:rsidP="00687019">
      <w:pPr>
        <w:pStyle w:val="AralkYok"/>
        <w:tabs>
          <w:tab w:val="left" w:pos="709"/>
        </w:tabs>
        <w:spacing w:line="360" w:lineRule="auto"/>
        <w:ind w:left="426" w:right="0"/>
        <w:rPr>
          <w:b/>
          <w:i w:val="0"/>
          <w:sz w:val="20"/>
          <w:szCs w:val="20"/>
        </w:rPr>
      </w:pPr>
    </w:p>
    <w:p w14:paraId="31FDD808" w14:textId="77777777" w:rsidR="00267776" w:rsidRDefault="00267776" w:rsidP="00687019">
      <w:pPr>
        <w:pStyle w:val="AralkYok"/>
        <w:tabs>
          <w:tab w:val="left" w:pos="709"/>
        </w:tabs>
        <w:spacing w:line="360" w:lineRule="auto"/>
        <w:ind w:left="426" w:right="0"/>
        <w:rPr>
          <w:b/>
          <w:i w:val="0"/>
          <w:sz w:val="20"/>
          <w:szCs w:val="20"/>
        </w:rPr>
      </w:pPr>
    </w:p>
    <w:p w14:paraId="214C830B" w14:textId="5092FCEC" w:rsidR="001C6D7D" w:rsidRPr="00CE7EB6" w:rsidRDefault="00A71B4A" w:rsidP="00687019">
      <w:pPr>
        <w:pStyle w:val="AralkYok"/>
        <w:tabs>
          <w:tab w:val="left" w:pos="709"/>
        </w:tabs>
        <w:spacing w:line="360" w:lineRule="auto"/>
        <w:ind w:left="426" w:right="0"/>
        <w:rPr>
          <w:b/>
          <w:i w:val="0"/>
          <w:sz w:val="20"/>
          <w:szCs w:val="20"/>
        </w:rPr>
      </w:pPr>
      <w:r>
        <w:rPr>
          <w:b/>
          <w:i w:val="0"/>
          <w:sz w:val="20"/>
          <w:szCs w:val="20"/>
        </w:rPr>
        <w:t>9.</w:t>
      </w:r>
      <w:r w:rsidR="00072937" w:rsidRPr="00CE7EB6">
        <w:rPr>
          <w:b/>
          <w:i w:val="0"/>
          <w:sz w:val="20"/>
          <w:szCs w:val="20"/>
        </w:rPr>
        <w:t xml:space="preserve"> </w:t>
      </w:r>
      <w:r w:rsidR="001C6D7D" w:rsidRPr="00CE7EB6">
        <w:rPr>
          <w:b/>
          <w:i w:val="0"/>
          <w:sz w:val="20"/>
          <w:szCs w:val="20"/>
        </w:rPr>
        <w:t>KİŞİSEL KORUYUCU DONANIMLAR (KKD)</w:t>
      </w:r>
      <w:r w:rsidR="00B51F62" w:rsidRPr="00CE7EB6">
        <w:rPr>
          <w:b/>
          <w:i w:val="0"/>
          <w:sz w:val="20"/>
          <w:szCs w:val="20"/>
        </w:rPr>
        <w:t xml:space="preserve"> ve DİĞER GÜVENLİK EKİPMANLARI </w:t>
      </w:r>
    </w:p>
    <w:p w14:paraId="0F4C08C0" w14:textId="77777777" w:rsidR="00072937" w:rsidRPr="00CE7EB6" w:rsidRDefault="00072937" w:rsidP="00687019">
      <w:pPr>
        <w:pStyle w:val="AralkYok"/>
        <w:tabs>
          <w:tab w:val="left" w:pos="709"/>
        </w:tabs>
        <w:spacing w:line="360" w:lineRule="auto"/>
        <w:ind w:left="426" w:right="0"/>
        <w:rPr>
          <w:b/>
          <w:i w:val="0"/>
          <w:sz w:val="20"/>
          <w:szCs w:val="20"/>
        </w:rPr>
      </w:pPr>
    </w:p>
    <w:p w14:paraId="086E024E" w14:textId="69E8B94D" w:rsidR="003E3BAF" w:rsidRDefault="00134852">
      <w:pPr>
        <w:pStyle w:val="AralkYok"/>
        <w:tabs>
          <w:tab w:val="left" w:pos="709"/>
        </w:tabs>
        <w:spacing w:line="360" w:lineRule="auto"/>
        <w:ind w:left="426" w:right="0"/>
        <w:rPr>
          <w:i w:val="0"/>
          <w:sz w:val="20"/>
          <w:szCs w:val="20"/>
        </w:rPr>
      </w:pPr>
      <w:r>
        <w:rPr>
          <w:i w:val="0"/>
          <w:sz w:val="20"/>
          <w:szCs w:val="20"/>
        </w:rPr>
        <w:t>YÜKLENİCİ</w:t>
      </w:r>
      <w:r w:rsidR="001C6D7D" w:rsidRPr="00CE7EB6">
        <w:rPr>
          <w:i w:val="0"/>
          <w:sz w:val="20"/>
          <w:szCs w:val="20"/>
        </w:rPr>
        <w:t xml:space="preserve">, </w:t>
      </w:r>
      <w:r w:rsidR="003E3BAF">
        <w:rPr>
          <w:i w:val="0"/>
          <w:sz w:val="20"/>
          <w:szCs w:val="20"/>
        </w:rPr>
        <w:t>sözleşme kapsamı işlerin ifası için asgari olarak</w:t>
      </w:r>
      <w:r w:rsidR="003E3BAF" w:rsidRPr="003E3BAF">
        <w:rPr>
          <w:i w:val="0"/>
          <w:sz w:val="20"/>
          <w:szCs w:val="20"/>
        </w:rPr>
        <w:t xml:space="preserve"> </w:t>
      </w:r>
      <w:r w:rsidR="003E3BAF">
        <w:rPr>
          <w:i w:val="0"/>
          <w:sz w:val="20"/>
          <w:szCs w:val="20"/>
        </w:rPr>
        <w:t xml:space="preserve">EK-1 </w:t>
      </w:r>
      <w:r w:rsidR="003E3BAF" w:rsidRPr="00CF073B">
        <w:rPr>
          <w:i w:val="0"/>
          <w:sz w:val="20"/>
          <w:szCs w:val="20"/>
        </w:rPr>
        <w:t>İş Ekipmanları ve KKD Listesi</w:t>
      </w:r>
      <w:r w:rsidR="003E3BAF">
        <w:rPr>
          <w:i w:val="0"/>
          <w:sz w:val="20"/>
          <w:szCs w:val="20"/>
        </w:rPr>
        <w:t>ndeki malzemeleri temin ederek çalışanlarına herhangi bir bedel yansıtmaksızın kullanımlarına sunacaktır.</w:t>
      </w:r>
      <w:r w:rsidR="005B5C3F">
        <w:rPr>
          <w:i w:val="0"/>
          <w:sz w:val="20"/>
          <w:szCs w:val="20"/>
        </w:rPr>
        <w:t xml:space="preserve"> Temin edilecek malzemeler ulusal ve/veya uluslararası güncel standart normlarına uygun olmalıdır.</w:t>
      </w:r>
    </w:p>
    <w:p w14:paraId="24658A10" w14:textId="7152E24F" w:rsidR="00CF073B" w:rsidRDefault="003E3BAF">
      <w:pPr>
        <w:pStyle w:val="AralkYok"/>
        <w:tabs>
          <w:tab w:val="left" w:pos="709"/>
        </w:tabs>
        <w:spacing w:line="360" w:lineRule="auto"/>
        <w:ind w:left="426" w:right="0"/>
        <w:rPr>
          <w:i w:val="0"/>
          <w:sz w:val="20"/>
          <w:szCs w:val="20"/>
        </w:rPr>
      </w:pPr>
      <w:proofErr w:type="spellStart"/>
      <w:r>
        <w:rPr>
          <w:i w:val="0"/>
          <w:sz w:val="20"/>
          <w:szCs w:val="20"/>
        </w:rPr>
        <w:t>YÜKLENİCİ’nin</w:t>
      </w:r>
      <w:proofErr w:type="spellEnd"/>
      <w:r>
        <w:rPr>
          <w:i w:val="0"/>
          <w:sz w:val="20"/>
          <w:szCs w:val="20"/>
        </w:rPr>
        <w:t xml:space="preserve"> s</w:t>
      </w:r>
      <w:r w:rsidR="00CF073B">
        <w:rPr>
          <w:i w:val="0"/>
          <w:sz w:val="20"/>
          <w:szCs w:val="20"/>
        </w:rPr>
        <w:t xml:space="preserve">aha </w:t>
      </w:r>
      <w:r w:rsidR="00CF073B" w:rsidRPr="00CF073B">
        <w:rPr>
          <w:i w:val="0"/>
          <w:sz w:val="20"/>
          <w:szCs w:val="20"/>
        </w:rPr>
        <w:t>faaliyetler</w:t>
      </w:r>
      <w:r w:rsidR="00CF073B">
        <w:rPr>
          <w:i w:val="0"/>
          <w:sz w:val="20"/>
          <w:szCs w:val="20"/>
        </w:rPr>
        <w:t>i</w:t>
      </w:r>
      <w:r w:rsidR="00CF073B" w:rsidRPr="00CF073B">
        <w:rPr>
          <w:i w:val="0"/>
          <w:sz w:val="20"/>
          <w:szCs w:val="20"/>
        </w:rPr>
        <w:t xml:space="preserve"> özelinde </w:t>
      </w:r>
      <w:r w:rsidR="00CF073B">
        <w:rPr>
          <w:i w:val="0"/>
          <w:sz w:val="20"/>
          <w:szCs w:val="20"/>
        </w:rPr>
        <w:t>yapacağı</w:t>
      </w:r>
      <w:r w:rsidR="00CF073B" w:rsidRPr="00CF073B">
        <w:rPr>
          <w:i w:val="0"/>
          <w:sz w:val="20"/>
          <w:szCs w:val="20"/>
        </w:rPr>
        <w:t xml:space="preserve"> risk değerlendirmesi sonucu ve sözleşme kapsamı işlerin ifasına </w:t>
      </w:r>
      <w:r w:rsidRPr="00CF073B">
        <w:rPr>
          <w:i w:val="0"/>
          <w:sz w:val="20"/>
          <w:szCs w:val="20"/>
        </w:rPr>
        <w:t>yönelik ŞİRKET</w:t>
      </w:r>
      <w:r w:rsidR="00CF073B">
        <w:rPr>
          <w:i w:val="0"/>
          <w:sz w:val="20"/>
          <w:szCs w:val="20"/>
        </w:rPr>
        <w:t xml:space="preserve"> ile </w:t>
      </w:r>
      <w:r w:rsidR="00CF073B" w:rsidRPr="00CF073B">
        <w:rPr>
          <w:i w:val="0"/>
          <w:sz w:val="20"/>
          <w:szCs w:val="20"/>
        </w:rPr>
        <w:t xml:space="preserve">karşılıklı yapılacak </w:t>
      </w:r>
      <w:r w:rsidRPr="00CF073B">
        <w:rPr>
          <w:i w:val="0"/>
          <w:sz w:val="20"/>
          <w:szCs w:val="20"/>
        </w:rPr>
        <w:t>değerlendirmelerle</w:t>
      </w:r>
      <w:r>
        <w:rPr>
          <w:i w:val="0"/>
          <w:sz w:val="20"/>
          <w:szCs w:val="20"/>
        </w:rPr>
        <w:t xml:space="preserve"> </w:t>
      </w:r>
      <w:r w:rsidRPr="00CF073B">
        <w:rPr>
          <w:i w:val="0"/>
          <w:sz w:val="20"/>
          <w:szCs w:val="20"/>
        </w:rPr>
        <w:t>EK</w:t>
      </w:r>
      <w:r w:rsidR="00CF073B">
        <w:rPr>
          <w:i w:val="0"/>
          <w:sz w:val="20"/>
          <w:szCs w:val="20"/>
        </w:rPr>
        <w:t xml:space="preserve">-1 </w:t>
      </w:r>
      <w:r w:rsidR="00CF073B" w:rsidRPr="00CF073B">
        <w:rPr>
          <w:i w:val="0"/>
          <w:sz w:val="20"/>
          <w:szCs w:val="20"/>
        </w:rPr>
        <w:t xml:space="preserve">İş Ekipmanları </w:t>
      </w:r>
      <w:r w:rsidRPr="00CF073B">
        <w:rPr>
          <w:i w:val="0"/>
          <w:sz w:val="20"/>
          <w:szCs w:val="20"/>
        </w:rPr>
        <w:t>ve KKD</w:t>
      </w:r>
      <w:r w:rsidR="00CF073B" w:rsidRPr="00CF073B">
        <w:rPr>
          <w:i w:val="0"/>
          <w:sz w:val="20"/>
          <w:szCs w:val="20"/>
        </w:rPr>
        <w:t xml:space="preserve"> Listesi</w:t>
      </w:r>
      <w:r>
        <w:rPr>
          <w:i w:val="0"/>
          <w:sz w:val="20"/>
          <w:szCs w:val="20"/>
        </w:rPr>
        <w:t xml:space="preserve">nde </w:t>
      </w:r>
      <w:r w:rsidR="00CF073B" w:rsidRPr="00CF073B">
        <w:rPr>
          <w:i w:val="0"/>
          <w:sz w:val="20"/>
          <w:szCs w:val="20"/>
        </w:rPr>
        <w:t>yer almaya</w:t>
      </w:r>
      <w:r w:rsidR="00CF073B">
        <w:rPr>
          <w:i w:val="0"/>
          <w:sz w:val="20"/>
          <w:szCs w:val="20"/>
        </w:rPr>
        <w:t>n malzemeler ilave edilebilir</w:t>
      </w:r>
      <w:r>
        <w:rPr>
          <w:i w:val="0"/>
          <w:sz w:val="20"/>
          <w:szCs w:val="20"/>
        </w:rPr>
        <w:t>.</w:t>
      </w:r>
      <w:r w:rsidR="005B5C3F">
        <w:rPr>
          <w:i w:val="0"/>
          <w:sz w:val="20"/>
          <w:szCs w:val="20"/>
        </w:rPr>
        <w:t xml:space="preserve"> Listede belirtilmeyen</w:t>
      </w:r>
      <w:r w:rsidR="005B5C3F" w:rsidRPr="005B5C3F">
        <w:rPr>
          <w:i w:val="0"/>
          <w:sz w:val="20"/>
          <w:szCs w:val="20"/>
        </w:rPr>
        <w:t xml:space="preserve"> </w:t>
      </w:r>
      <w:r w:rsidR="005B5C3F" w:rsidRPr="00CE7EB6">
        <w:rPr>
          <w:i w:val="0"/>
          <w:sz w:val="20"/>
          <w:szCs w:val="20"/>
        </w:rPr>
        <w:t xml:space="preserve">ve ihtiyaç olan KKD veya güvenlik ekipmanları temininden önce </w:t>
      </w:r>
      <w:proofErr w:type="spellStart"/>
      <w:r w:rsidR="005B5C3F">
        <w:rPr>
          <w:i w:val="0"/>
          <w:sz w:val="20"/>
          <w:szCs w:val="20"/>
        </w:rPr>
        <w:t>ŞİRKET’in</w:t>
      </w:r>
      <w:proofErr w:type="spellEnd"/>
      <w:r w:rsidR="005B5C3F" w:rsidRPr="00CE7EB6">
        <w:rPr>
          <w:i w:val="0"/>
          <w:sz w:val="20"/>
          <w:szCs w:val="20"/>
        </w:rPr>
        <w:t xml:space="preserve"> </w:t>
      </w:r>
      <w:r w:rsidR="005B5C3F">
        <w:rPr>
          <w:i w:val="0"/>
          <w:sz w:val="20"/>
          <w:szCs w:val="20"/>
        </w:rPr>
        <w:t>değerlendirmesini</w:t>
      </w:r>
      <w:r w:rsidR="005B5C3F" w:rsidRPr="00CE7EB6">
        <w:rPr>
          <w:i w:val="0"/>
          <w:sz w:val="20"/>
          <w:szCs w:val="20"/>
        </w:rPr>
        <w:t xml:space="preserve"> alacaktır.  </w:t>
      </w:r>
    </w:p>
    <w:p w14:paraId="2F32C88E" w14:textId="77777777" w:rsidR="00CF073B" w:rsidRDefault="00CF073B" w:rsidP="00687019">
      <w:pPr>
        <w:pStyle w:val="AralkYok"/>
        <w:tabs>
          <w:tab w:val="left" w:pos="709"/>
        </w:tabs>
        <w:spacing w:line="360" w:lineRule="auto"/>
        <w:ind w:left="426" w:right="0"/>
        <w:rPr>
          <w:i w:val="0"/>
          <w:sz w:val="20"/>
          <w:szCs w:val="20"/>
        </w:rPr>
      </w:pPr>
    </w:p>
    <w:p w14:paraId="4162B574" w14:textId="77777777" w:rsidR="00CD7992" w:rsidRPr="00A71B4A" w:rsidRDefault="001C6D7D" w:rsidP="00687019">
      <w:pPr>
        <w:pStyle w:val="AralkYok"/>
        <w:tabs>
          <w:tab w:val="left" w:pos="709"/>
        </w:tabs>
        <w:spacing w:line="360" w:lineRule="auto"/>
        <w:ind w:left="426" w:right="0"/>
        <w:rPr>
          <w:i w:val="0"/>
          <w:sz w:val="20"/>
          <w:szCs w:val="20"/>
        </w:rPr>
      </w:pPr>
      <w:r w:rsidRPr="00CE7EB6">
        <w:rPr>
          <w:i w:val="0"/>
          <w:sz w:val="20"/>
          <w:szCs w:val="20"/>
        </w:rPr>
        <w:t xml:space="preserve">Gerektiği halde kişisel koruyucu donanım kullanmayan çalışanlar çalışma sahasından uzaklaştırılacaktır. </w:t>
      </w:r>
      <w:r w:rsidR="00134852">
        <w:rPr>
          <w:i w:val="0"/>
          <w:sz w:val="20"/>
          <w:szCs w:val="20"/>
        </w:rPr>
        <w:t>YÜKLENİCİ</w:t>
      </w:r>
      <w:r w:rsidRPr="00A71B4A">
        <w:rPr>
          <w:i w:val="0"/>
          <w:sz w:val="20"/>
          <w:szCs w:val="20"/>
        </w:rPr>
        <w:t xml:space="preserve">, Kişisel Koruyucu Donanımların çalışanlar tarafından doğru şekilde kullanılıp kullanılmadığını belirli periyotlarda denetleyecek ve </w:t>
      </w:r>
      <w:r w:rsidR="00035A76" w:rsidRPr="00A71B4A">
        <w:rPr>
          <w:i w:val="0"/>
          <w:sz w:val="20"/>
          <w:szCs w:val="20"/>
        </w:rPr>
        <w:t>ŞİRKET</w:t>
      </w:r>
      <w:r w:rsidR="00CD7992" w:rsidRPr="00A71B4A">
        <w:rPr>
          <w:i w:val="0"/>
          <w:sz w:val="20"/>
          <w:szCs w:val="20"/>
        </w:rPr>
        <w:t xml:space="preserve"> ’in</w:t>
      </w:r>
      <w:r w:rsidRPr="00A71B4A">
        <w:rPr>
          <w:i w:val="0"/>
          <w:sz w:val="20"/>
          <w:szCs w:val="20"/>
        </w:rPr>
        <w:t xml:space="preserve"> talep etmesi halinde bu denetim raporlarını paylaşacaktır.  </w:t>
      </w:r>
    </w:p>
    <w:p w14:paraId="02D7F7BD" w14:textId="59545B54" w:rsidR="00072937" w:rsidRPr="00A71B4A" w:rsidRDefault="00134852" w:rsidP="00687019">
      <w:pPr>
        <w:pStyle w:val="AralkYok"/>
        <w:tabs>
          <w:tab w:val="left" w:pos="709"/>
        </w:tabs>
        <w:spacing w:line="360" w:lineRule="auto"/>
        <w:ind w:left="426" w:right="0"/>
        <w:rPr>
          <w:i w:val="0"/>
          <w:sz w:val="20"/>
          <w:szCs w:val="20"/>
        </w:rPr>
      </w:pPr>
      <w:r w:rsidRPr="00A71B4A">
        <w:rPr>
          <w:i w:val="0"/>
          <w:sz w:val="20"/>
          <w:szCs w:val="20"/>
        </w:rPr>
        <w:t>YÜKLENİCİ</w:t>
      </w:r>
      <w:r w:rsidR="00CD7992" w:rsidRPr="00A71B4A">
        <w:rPr>
          <w:i w:val="0"/>
          <w:sz w:val="20"/>
          <w:szCs w:val="20"/>
        </w:rPr>
        <w:t xml:space="preserve"> sahada kullanılan tüm Kişisel Koruyucu Donanımların kontrolünü sağlayarak belgeleyecektir. Bu kontroller alt yüklenici çalışanlarını </w:t>
      </w:r>
      <w:r w:rsidR="00A71B4A">
        <w:rPr>
          <w:i w:val="0"/>
          <w:sz w:val="20"/>
          <w:szCs w:val="20"/>
        </w:rPr>
        <w:t xml:space="preserve">da </w:t>
      </w:r>
      <w:r w:rsidR="00CD7992" w:rsidRPr="00A71B4A">
        <w:rPr>
          <w:i w:val="0"/>
          <w:sz w:val="20"/>
          <w:szCs w:val="20"/>
        </w:rPr>
        <w:t>kapsar. Aynı şekilde iş güvenliği ile ilgili diğer ekipmanlar</w:t>
      </w:r>
      <w:r w:rsidR="000B3670" w:rsidRPr="00A71B4A">
        <w:rPr>
          <w:i w:val="0"/>
          <w:sz w:val="20"/>
          <w:szCs w:val="20"/>
        </w:rPr>
        <w:t xml:space="preserve"> </w:t>
      </w:r>
      <w:r w:rsidR="00CD7992" w:rsidRPr="00A71B4A">
        <w:rPr>
          <w:i w:val="0"/>
          <w:sz w:val="20"/>
          <w:szCs w:val="20"/>
        </w:rPr>
        <w:t>da kontrol kapsamına alınacaktır.</w:t>
      </w:r>
    </w:p>
    <w:p w14:paraId="31CA6916" w14:textId="41CEAD64" w:rsidR="00EE1222" w:rsidRPr="00CE7EB6" w:rsidRDefault="00134852" w:rsidP="00687019">
      <w:pPr>
        <w:pStyle w:val="AralkYok"/>
        <w:tabs>
          <w:tab w:val="left" w:pos="709"/>
        </w:tabs>
        <w:spacing w:line="360" w:lineRule="auto"/>
        <w:ind w:left="426" w:right="0"/>
        <w:rPr>
          <w:i w:val="0"/>
          <w:sz w:val="20"/>
          <w:szCs w:val="20"/>
          <w:u w:val="single"/>
        </w:rPr>
      </w:pPr>
      <w:r>
        <w:rPr>
          <w:i w:val="0"/>
          <w:sz w:val="20"/>
          <w:szCs w:val="20"/>
          <w:u w:val="single"/>
        </w:rPr>
        <w:t>YÜKLENİCİ</w:t>
      </w:r>
      <w:r w:rsidR="009834AB" w:rsidRPr="00CE7EB6">
        <w:rPr>
          <w:i w:val="0"/>
          <w:sz w:val="20"/>
          <w:szCs w:val="20"/>
          <w:u w:val="single"/>
        </w:rPr>
        <w:t>, her halükarda temin edeceği KKD’</w:t>
      </w:r>
      <w:r w:rsidR="00D24350" w:rsidRPr="00CE7EB6">
        <w:rPr>
          <w:i w:val="0"/>
          <w:sz w:val="20"/>
          <w:szCs w:val="20"/>
          <w:u w:val="single"/>
        </w:rPr>
        <w:t xml:space="preserve"> </w:t>
      </w:r>
      <w:proofErr w:type="spellStart"/>
      <w:r w:rsidR="009834AB" w:rsidRPr="00CE7EB6">
        <w:rPr>
          <w:i w:val="0"/>
          <w:sz w:val="20"/>
          <w:szCs w:val="20"/>
          <w:u w:val="single"/>
        </w:rPr>
        <w:t>lerin</w:t>
      </w:r>
      <w:proofErr w:type="spellEnd"/>
      <w:r w:rsidR="009834AB" w:rsidRPr="00CE7EB6">
        <w:rPr>
          <w:i w:val="0"/>
          <w:sz w:val="20"/>
          <w:szCs w:val="20"/>
          <w:u w:val="single"/>
        </w:rPr>
        <w:t xml:space="preserve"> CE işaretine ve ilgili standarda haiz olmasından sorumludur.</w:t>
      </w:r>
    </w:p>
    <w:p w14:paraId="13FD4E9D" w14:textId="77777777" w:rsidR="001B609F" w:rsidRPr="00CE7EB6" w:rsidRDefault="001B609F" w:rsidP="00E0213D">
      <w:pPr>
        <w:pStyle w:val="AralkYok"/>
        <w:tabs>
          <w:tab w:val="left" w:pos="709"/>
        </w:tabs>
        <w:spacing w:line="360" w:lineRule="auto"/>
        <w:ind w:left="0" w:right="0"/>
        <w:rPr>
          <w:b/>
          <w:i w:val="0"/>
          <w:sz w:val="20"/>
          <w:szCs w:val="20"/>
        </w:rPr>
      </w:pPr>
    </w:p>
    <w:p w14:paraId="77BD93A8" w14:textId="77777777" w:rsidR="001C6D7D" w:rsidRPr="00CE7EB6" w:rsidRDefault="00425B06" w:rsidP="00687019">
      <w:pPr>
        <w:pStyle w:val="AralkYok"/>
        <w:tabs>
          <w:tab w:val="left" w:pos="709"/>
        </w:tabs>
        <w:spacing w:line="360" w:lineRule="auto"/>
        <w:ind w:left="426" w:right="0"/>
        <w:rPr>
          <w:b/>
          <w:i w:val="0"/>
          <w:sz w:val="20"/>
          <w:szCs w:val="20"/>
        </w:rPr>
      </w:pPr>
      <w:r>
        <w:rPr>
          <w:b/>
          <w:i w:val="0"/>
          <w:sz w:val="20"/>
          <w:szCs w:val="20"/>
        </w:rPr>
        <w:t>10.</w:t>
      </w:r>
      <w:r w:rsidR="001C6D7D" w:rsidRPr="00CE7EB6">
        <w:rPr>
          <w:b/>
          <w:i w:val="0"/>
          <w:sz w:val="20"/>
          <w:szCs w:val="20"/>
        </w:rPr>
        <w:t xml:space="preserve"> ACİL DURUM PLANLARI, YANGINLA MÜCADELE, İLK YARDIM</w:t>
      </w:r>
      <w:r w:rsidR="00A25E21">
        <w:rPr>
          <w:b/>
          <w:i w:val="0"/>
          <w:sz w:val="20"/>
          <w:szCs w:val="20"/>
        </w:rPr>
        <w:t xml:space="preserve"> VE TAHLİYE</w:t>
      </w:r>
    </w:p>
    <w:p w14:paraId="3ED67DD5" w14:textId="77777777" w:rsidR="00647A7F" w:rsidRPr="00CE7EB6" w:rsidRDefault="00647A7F" w:rsidP="00687019">
      <w:pPr>
        <w:pStyle w:val="AralkYok"/>
        <w:tabs>
          <w:tab w:val="left" w:pos="709"/>
        </w:tabs>
        <w:spacing w:line="360" w:lineRule="auto"/>
        <w:ind w:left="426" w:right="0"/>
        <w:rPr>
          <w:b/>
          <w:i w:val="0"/>
          <w:sz w:val="20"/>
          <w:szCs w:val="20"/>
        </w:rPr>
      </w:pPr>
    </w:p>
    <w:p w14:paraId="45A61A23" w14:textId="77777777" w:rsidR="001C6D7D"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1C6D7D" w:rsidRPr="00CE7EB6">
        <w:rPr>
          <w:i w:val="0"/>
          <w:sz w:val="20"/>
          <w:szCs w:val="20"/>
        </w:rPr>
        <w:t>, İşyerlerinde Acil Durumlar Hakkında Yönetmelik gereği;</w:t>
      </w:r>
    </w:p>
    <w:p w14:paraId="10458EAE" w14:textId="77777777" w:rsidR="001C6D7D" w:rsidRPr="00CE7EB6" w:rsidRDefault="001C6D7D" w:rsidP="00687019">
      <w:pPr>
        <w:pStyle w:val="AralkYok"/>
        <w:tabs>
          <w:tab w:val="left" w:pos="709"/>
        </w:tabs>
        <w:spacing w:line="360" w:lineRule="auto"/>
        <w:ind w:left="426" w:right="0"/>
        <w:rPr>
          <w:i w:val="0"/>
          <w:sz w:val="20"/>
          <w:szCs w:val="20"/>
        </w:rPr>
      </w:pPr>
      <w:r w:rsidRPr="00CE7EB6">
        <w:rPr>
          <w:i w:val="0"/>
          <w:sz w:val="20"/>
          <w:szCs w:val="20"/>
        </w:rPr>
        <w:t>a) Çalışma ortamı, kullanılan maddeler, iş ekipmanı ile çevre şartlarını dikkate alarak meydana gelebilecek acil durumları önceden değerlendirerek, çalışanları ve çalışma çevresini etkilemesi mümkün ve muhtemel acil durumları belirler ve bunların olumsuz etkilerini önleyici ve sınırlandırıcı tedbirleri alır.</w:t>
      </w:r>
    </w:p>
    <w:p w14:paraId="577F5425" w14:textId="77777777" w:rsidR="001C6D7D" w:rsidRPr="00CE7EB6" w:rsidRDefault="001C6D7D" w:rsidP="00687019">
      <w:pPr>
        <w:pStyle w:val="AralkYok"/>
        <w:tabs>
          <w:tab w:val="left" w:pos="709"/>
        </w:tabs>
        <w:spacing w:line="360" w:lineRule="auto"/>
        <w:ind w:left="426" w:right="0"/>
        <w:rPr>
          <w:i w:val="0"/>
          <w:sz w:val="20"/>
          <w:szCs w:val="20"/>
        </w:rPr>
      </w:pPr>
      <w:r w:rsidRPr="00CE7EB6">
        <w:rPr>
          <w:i w:val="0"/>
          <w:sz w:val="20"/>
          <w:szCs w:val="20"/>
        </w:rPr>
        <w:t>b) Acil durumların olumsuz etkilerinden korunmak üzere gerekli ölçüm ve değerlendirmeleri yapar, acil durum planlarını hazırlar.</w:t>
      </w:r>
    </w:p>
    <w:p w14:paraId="4ACBEC5A" w14:textId="77777777" w:rsidR="003D3E0A" w:rsidRPr="00CE7EB6" w:rsidRDefault="001C6D7D" w:rsidP="00687019">
      <w:pPr>
        <w:pStyle w:val="AralkYok"/>
        <w:tabs>
          <w:tab w:val="left" w:pos="709"/>
        </w:tabs>
        <w:spacing w:line="360" w:lineRule="auto"/>
        <w:ind w:left="426" w:right="0"/>
        <w:rPr>
          <w:i w:val="0"/>
          <w:sz w:val="20"/>
          <w:szCs w:val="20"/>
        </w:rPr>
      </w:pPr>
      <w:r w:rsidRPr="00CE7EB6">
        <w:rPr>
          <w:i w:val="0"/>
          <w:sz w:val="20"/>
          <w:szCs w:val="20"/>
        </w:rPr>
        <w:t>c) Acil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yeterli sayıda kişiyi görevlendirir, araç ve gereçleri sağlayarak eğitim ve tatbikatları yaptırır ve ekiplerin her zaman hazır bulunmalarını sağlar.</w:t>
      </w:r>
      <w:r w:rsidR="00DC0F5C" w:rsidRPr="00CE7EB6">
        <w:rPr>
          <w:i w:val="0"/>
          <w:sz w:val="20"/>
          <w:szCs w:val="20"/>
        </w:rPr>
        <w:t xml:space="preserve"> Tatbikatlar yapılmadan önce ilgili işyerinin özellikleri, işyerindeki tehlikeler ve riskler, çalışan sayısı, çalışan profili, çalışılan yerin konumu gibi kriterler dikkate alınarak senaryo hazırlanır. Hazırlanan senaryoya uygun şekilde yapılan tatbikat kayıt altına alınır ve tatbikat gözlemlerini içeren bir rapor hazırlanarak</w:t>
      </w:r>
      <w:r w:rsidR="006633B1" w:rsidRPr="00CE7EB6">
        <w:rPr>
          <w:i w:val="0"/>
          <w:sz w:val="20"/>
          <w:szCs w:val="20"/>
        </w:rPr>
        <w:t>,</w:t>
      </w:r>
      <w:r w:rsidR="00DC0F5C" w:rsidRPr="00CE7EB6">
        <w:rPr>
          <w:i w:val="0"/>
          <w:sz w:val="20"/>
          <w:szCs w:val="20"/>
        </w:rPr>
        <w:t xml:space="preserve"> tespit edilen uygunsuzlukların düzeltilmesi için gerekli aksiyonlar alınır.</w:t>
      </w:r>
    </w:p>
    <w:p w14:paraId="0C371B87" w14:textId="77777777" w:rsidR="001C6D7D" w:rsidRPr="00CE7EB6" w:rsidRDefault="001C6D7D" w:rsidP="00687019">
      <w:pPr>
        <w:pStyle w:val="AralkYok"/>
        <w:tabs>
          <w:tab w:val="left" w:pos="709"/>
        </w:tabs>
        <w:spacing w:line="360" w:lineRule="auto"/>
        <w:ind w:left="426" w:right="0"/>
        <w:rPr>
          <w:i w:val="0"/>
          <w:sz w:val="20"/>
          <w:szCs w:val="20"/>
        </w:rPr>
      </w:pPr>
      <w:r w:rsidRPr="00CE7EB6">
        <w:rPr>
          <w:i w:val="0"/>
          <w:sz w:val="20"/>
          <w:szCs w:val="20"/>
        </w:rPr>
        <w:t xml:space="preserve">d) </w:t>
      </w:r>
      <w:r w:rsidR="00134852">
        <w:rPr>
          <w:i w:val="0"/>
          <w:sz w:val="20"/>
          <w:szCs w:val="20"/>
        </w:rPr>
        <w:t>YÜKLENİCİ</w:t>
      </w:r>
      <w:r w:rsidRPr="00CE7EB6">
        <w:rPr>
          <w:i w:val="0"/>
          <w:sz w:val="20"/>
          <w:szCs w:val="20"/>
        </w:rPr>
        <w:t xml:space="preserve"> yakın ve önlenemeyen tehlikenin meydana gelmesi durumunda;</w:t>
      </w:r>
    </w:p>
    <w:p w14:paraId="3927D3EC" w14:textId="77777777" w:rsidR="001C6D7D" w:rsidRPr="00CE7EB6" w:rsidRDefault="001C6D7D" w:rsidP="00687019">
      <w:pPr>
        <w:pStyle w:val="AralkYok"/>
        <w:tabs>
          <w:tab w:val="left" w:pos="709"/>
        </w:tabs>
        <w:spacing w:line="360" w:lineRule="auto"/>
        <w:ind w:left="426" w:right="0"/>
        <w:rPr>
          <w:i w:val="0"/>
          <w:sz w:val="20"/>
          <w:szCs w:val="20"/>
        </w:rPr>
      </w:pPr>
      <w:r w:rsidRPr="00CE7EB6">
        <w:rPr>
          <w:i w:val="0"/>
          <w:sz w:val="20"/>
          <w:szCs w:val="20"/>
        </w:rPr>
        <w:t>Çalışanların işi bırakarak derhal çalışma yerlerinden ayrılıp güvenli bir yere gidebilmeleri için, önceden gerekli düzenlemeleri yapar ve çalışanlara gerekli talimatları verir.</w:t>
      </w:r>
    </w:p>
    <w:p w14:paraId="47F9E252" w14:textId="77777777" w:rsidR="001C6D7D" w:rsidRDefault="00503327" w:rsidP="00503327">
      <w:pPr>
        <w:pStyle w:val="AralkYok"/>
        <w:tabs>
          <w:tab w:val="left" w:pos="709"/>
        </w:tabs>
        <w:spacing w:line="360" w:lineRule="auto"/>
        <w:ind w:left="360" w:right="0"/>
        <w:rPr>
          <w:i w:val="0"/>
          <w:sz w:val="20"/>
          <w:szCs w:val="20"/>
        </w:rPr>
      </w:pPr>
      <w:r>
        <w:rPr>
          <w:i w:val="0"/>
          <w:sz w:val="20"/>
          <w:szCs w:val="20"/>
        </w:rPr>
        <w:t xml:space="preserve">e) </w:t>
      </w:r>
      <w:r w:rsidR="004F2F5F">
        <w:rPr>
          <w:i w:val="0"/>
          <w:sz w:val="20"/>
          <w:szCs w:val="20"/>
        </w:rPr>
        <w:t xml:space="preserve">Acil durum planları </w:t>
      </w:r>
      <w:r w:rsidR="00035A76">
        <w:rPr>
          <w:i w:val="0"/>
          <w:sz w:val="20"/>
          <w:szCs w:val="20"/>
        </w:rPr>
        <w:t>ŞİRKET</w:t>
      </w:r>
      <w:r w:rsidR="004F2F5F">
        <w:rPr>
          <w:i w:val="0"/>
          <w:sz w:val="20"/>
          <w:szCs w:val="20"/>
        </w:rPr>
        <w:t xml:space="preserve"> ile paylaşılır</w:t>
      </w:r>
      <w:r w:rsidR="001C6D7D" w:rsidRPr="00CE7EB6">
        <w:rPr>
          <w:i w:val="0"/>
          <w:sz w:val="20"/>
          <w:szCs w:val="20"/>
        </w:rPr>
        <w:t xml:space="preserve">, gerektiğinde </w:t>
      </w:r>
      <w:r w:rsidR="00035A76">
        <w:rPr>
          <w:i w:val="0"/>
          <w:sz w:val="20"/>
          <w:szCs w:val="20"/>
        </w:rPr>
        <w:t>ŞİRKET</w:t>
      </w:r>
      <w:r w:rsidR="001C6D7D" w:rsidRPr="00CE7EB6">
        <w:rPr>
          <w:i w:val="0"/>
          <w:sz w:val="20"/>
          <w:szCs w:val="20"/>
        </w:rPr>
        <w:t xml:space="preserve"> tarafından belirlenen düzenlemelere uyar.</w:t>
      </w:r>
    </w:p>
    <w:p w14:paraId="586C389B" w14:textId="77777777" w:rsidR="001C6D7D" w:rsidRPr="00CE7EB6" w:rsidRDefault="001C6D7D" w:rsidP="00687019">
      <w:pPr>
        <w:pStyle w:val="AralkYok"/>
        <w:tabs>
          <w:tab w:val="left" w:pos="709"/>
        </w:tabs>
        <w:spacing w:line="360" w:lineRule="auto"/>
        <w:ind w:left="426" w:right="0"/>
        <w:rPr>
          <w:i w:val="0"/>
          <w:sz w:val="20"/>
          <w:szCs w:val="20"/>
        </w:rPr>
      </w:pPr>
    </w:p>
    <w:p w14:paraId="4AC483D3" w14:textId="77777777" w:rsidR="00046483"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1C6D7D" w:rsidRPr="00CE7EB6">
        <w:rPr>
          <w:i w:val="0"/>
          <w:sz w:val="20"/>
          <w:szCs w:val="20"/>
        </w:rPr>
        <w:t>, İlkyardım Yönetmeliği’nde belirtilen</w:t>
      </w:r>
      <w:r w:rsidR="004F2F5F">
        <w:rPr>
          <w:i w:val="0"/>
          <w:sz w:val="20"/>
          <w:szCs w:val="20"/>
        </w:rPr>
        <w:t xml:space="preserve"> </w:t>
      </w:r>
      <w:r w:rsidR="004F2F5F" w:rsidRPr="00CE7EB6">
        <w:rPr>
          <w:i w:val="0"/>
          <w:sz w:val="20"/>
          <w:szCs w:val="20"/>
        </w:rPr>
        <w:t xml:space="preserve">(ekip üye sayısı on ve daha fazla ise iki tane, her 10 kişi için ek bir tane olacak şekilde) </w:t>
      </w:r>
      <w:r w:rsidR="001C6D7D" w:rsidRPr="00CE7EB6">
        <w:rPr>
          <w:i w:val="0"/>
          <w:sz w:val="20"/>
          <w:szCs w:val="20"/>
        </w:rPr>
        <w:t xml:space="preserve"> sayıda çalışanını “Temel İlkyardım Eğitimine gönderir ve  "İlkyardımcı” sertifikası almasını sağlar. </w:t>
      </w:r>
      <w:r w:rsidR="005919B8" w:rsidRPr="00CE7EB6">
        <w:rPr>
          <w:i w:val="0"/>
          <w:sz w:val="20"/>
          <w:szCs w:val="20"/>
        </w:rPr>
        <w:t xml:space="preserve">Her çalışma alanında en az bir adet ilkyardımcı olmasının koordinasyonunu sağlamak </w:t>
      </w:r>
      <w:r>
        <w:rPr>
          <w:i w:val="0"/>
          <w:sz w:val="20"/>
          <w:szCs w:val="20"/>
        </w:rPr>
        <w:t>YÜKLENİCİ</w:t>
      </w:r>
      <w:r w:rsidR="005919B8" w:rsidRPr="00CE7EB6">
        <w:rPr>
          <w:i w:val="0"/>
          <w:sz w:val="20"/>
          <w:szCs w:val="20"/>
        </w:rPr>
        <w:t xml:space="preserve"> firma sorumluluğundadır. </w:t>
      </w:r>
    </w:p>
    <w:p w14:paraId="7002169B" w14:textId="77777777" w:rsidR="00773F85" w:rsidRPr="00CE7EB6" w:rsidRDefault="00773F85" w:rsidP="004F2F5F">
      <w:pPr>
        <w:pStyle w:val="AralkYok"/>
        <w:tabs>
          <w:tab w:val="left" w:pos="709"/>
        </w:tabs>
        <w:spacing w:line="360" w:lineRule="auto"/>
        <w:ind w:left="0" w:right="0"/>
        <w:rPr>
          <w:i w:val="0"/>
          <w:sz w:val="20"/>
          <w:szCs w:val="20"/>
        </w:rPr>
      </w:pPr>
    </w:p>
    <w:p w14:paraId="1B2A3A29" w14:textId="77777777" w:rsidR="001C6D7D" w:rsidRPr="00CE7EB6" w:rsidRDefault="00425B06" w:rsidP="00687019">
      <w:pPr>
        <w:pStyle w:val="AralkYok"/>
        <w:tabs>
          <w:tab w:val="left" w:pos="709"/>
        </w:tabs>
        <w:spacing w:line="360" w:lineRule="auto"/>
        <w:ind w:left="426" w:right="0"/>
        <w:rPr>
          <w:b/>
          <w:i w:val="0"/>
          <w:sz w:val="20"/>
          <w:szCs w:val="20"/>
        </w:rPr>
      </w:pPr>
      <w:r>
        <w:rPr>
          <w:b/>
          <w:i w:val="0"/>
          <w:sz w:val="20"/>
          <w:szCs w:val="20"/>
        </w:rPr>
        <w:t>11.</w:t>
      </w:r>
      <w:r w:rsidR="001C6D7D" w:rsidRPr="00CE7EB6">
        <w:rPr>
          <w:b/>
          <w:i w:val="0"/>
          <w:sz w:val="20"/>
          <w:szCs w:val="20"/>
        </w:rPr>
        <w:t xml:space="preserve"> SAĞLIK GÖZETİMİ</w:t>
      </w:r>
    </w:p>
    <w:p w14:paraId="3E06087E" w14:textId="77777777" w:rsidR="00886178" w:rsidRPr="00CE7EB6" w:rsidRDefault="00886178" w:rsidP="00687019">
      <w:pPr>
        <w:pStyle w:val="AralkYok"/>
        <w:tabs>
          <w:tab w:val="left" w:pos="709"/>
        </w:tabs>
        <w:spacing w:line="360" w:lineRule="auto"/>
        <w:ind w:left="426" w:right="0"/>
        <w:rPr>
          <w:b/>
          <w:i w:val="0"/>
          <w:sz w:val="20"/>
          <w:szCs w:val="20"/>
        </w:rPr>
      </w:pPr>
    </w:p>
    <w:p w14:paraId="08809C33" w14:textId="77777777" w:rsidR="001C6D7D"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1C6D7D" w:rsidRPr="00CE7EB6">
        <w:rPr>
          <w:i w:val="0"/>
          <w:sz w:val="20"/>
          <w:szCs w:val="20"/>
        </w:rPr>
        <w:t xml:space="preserve">, çalışanların işyerinde maruz kalacakları sağlık ve güvenlik risklerini dikkate alarak İşyeri Hekimi ve Diğer Sağlık Personelinin Görev, Yetki, Sorumluluk ve Eğitimleri Hakkında Yönetmelik’e göre sağlık gözetimine tabi tutulmalarını sağlar. </w:t>
      </w:r>
      <w:r w:rsidR="001C6D7D" w:rsidRPr="00425B06">
        <w:rPr>
          <w:i w:val="0"/>
          <w:sz w:val="20"/>
          <w:szCs w:val="20"/>
        </w:rPr>
        <w:t>Çalışanların, işe girişlerinde, iş değişikliğinde ve iş kazası, meslek hastalığı veya sağlık nedeniyle tekrarlanan işten uzaklaşmalarından sonra işe dönüşlerinde,  işin devamı süresince, çalışanın ve işin niteliği ile işyerinin tehlike sınıfına göre İşyeri Hekimi ve Diğer Sağlık Personelinin Görev, yetki, Sorumluluk ve Eğitimleri Hakkında Yönetmelik’te belirlenen aralıklarla</w:t>
      </w:r>
      <w:r w:rsidR="001C6D7D" w:rsidRPr="00CE7EB6">
        <w:rPr>
          <w:i w:val="0"/>
          <w:sz w:val="20"/>
          <w:szCs w:val="20"/>
        </w:rPr>
        <w:t xml:space="preserve"> çalışanların sağlık muayenelerinin yapılmasını sağlar.</w:t>
      </w:r>
      <w:r w:rsidR="00647A7F" w:rsidRPr="00CE7EB6">
        <w:rPr>
          <w:i w:val="0"/>
          <w:sz w:val="20"/>
          <w:szCs w:val="20"/>
        </w:rPr>
        <w:t xml:space="preserve"> </w:t>
      </w:r>
      <w:r>
        <w:rPr>
          <w:i w:val="0"/>
          <w:color w:val="000000" w:themeColor="text1"/>
          <w:sz w:val="20"/>
          <w:szCs w:val="20"/>
        </w:rPr>
        <w:t>YÜKLENİCİ</w:t>
      </w:r>
      <w:r w:rsidR="00886178" w:rsidRPr="00CE7EB6">
        <w:rPr>
          <w:i w:val="0"/>
          <w:color w:val="000000" w:themeColor="text1"/>
          <w:sz w:val="20"/>
          <w:szCs w:val="20"/>
        </w:rPr>
        <w:t xml:space="preserve"> işe aldığı çalışanlara i</w:t>
      </w:r>
      <w:r w:rsidR="00647A7F" w:rsidRPr="00CE7EB6">
        <w:rPr>
          <w:i w:val="0"/>
          <w:color w:val="000000" w:themeColor="text1"/>
          <w:sz w:val="20"/>
          <w:szCs w:val="20"/>
        </w:rPr>
        <w:t xml:space="preserve">şe girişte yapılan </w:t>
      </w:r>
      <w:r w:rsidR="007E5CFC" w:rsidRPr="00CE7EB6">
        <w:rPr>
          <w:i w:val="0"/>
          <w:color w:val="000000" w:themeColor="text1"/>
          <w:sz w:val="20"/>
          <w:szCs w:val="20"/>
        </w:rPr>
        <w:t>muayenelerde</w:t>
      </w:r>
      <w:r w:rsidR="00647A7F" w:rsidRPr="00CE7EB6">
        <w:rPr>
          <w:i w:val="0"/>
          <w:color w:val="000000" w:themeColor="text1"/>
          <w:sz w:val="20"/>
          <w:szCs w:val="20"/>
        </w:rPr>
        <w:t xml:space="preserve"> işyeri hekiminin gerek gördüğü tetkik ve tahlil</w:t>
      </w:r>
      <w:r w:rsidR="00D01F5E" w:rsidRPr="00CE7EB6">
        <w:rPr>
          <w:i w:val="0"/>
          <w:color w:val="000000" w:themeColor="text1"/>
          <w:sz w:val="20"/>
          <w:szCs w:val="20"/>
        </w:rPr>
        <w:t xml:space="preserve">leri </w:t>
      </w:r>
      <w:r w:rsidR="000036D0" w:rsidRPr="00CE7EB6">
        <w:rPr>
          <w:i w:val="0"/>
          <w:color w:val="000000" w:themeColor="text1"/>
          <w:sz w:val="20"/>
          <w:szCs w:val="20"/>
        </w:rPr>
        <w:t>yaptırır. Masraflar</w:t>
      </w:r>
      <w:r w:rsidR="00647A7F" w:rsidRPr="00CE7EB6">
        <w:rPr>
          <w:i w:val="0"/>
          <w:color w:val="000000" w:themeColor="text1"/>
          <w:sz w:val="20"/>
          <w:szCs w:val="20"/>
        </w:rPr>
        <w:t xml:space="preserve"> </w:t>
      </w:r>
      <w:r>
        <w:rPr>
          <w:i w:val="0"/>
          <w:color w:val="000000" w:themeColor="text1"/>
          <w:sz w:val="20"/>
          <w:szCs w:val="20"/>
        </w:rPr>
        <w:t>YÜKLENİCİ</w:t>
      </w:r>
      <w:r w:rsidR="00647A7F" w:rsidRPr="00CE7EB6">
        <w:rPr>
          <w:i w:val="0"/>
          <w:color w:val="000000" w:themeColor="text1"/>
          <w:sz w:val="20"/>
          <w:szCs w:val="20"/>
        </w:rPr>
        <w:t xml:space="preserve"> tarafından karşılanır.</w:t>
      </w:r>
    </w:p>
    <w:p w14:paraId="48F4FC83" w14:textId="77777777" w:rsidR="001C6D7D"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1C6D7D" w:rsidRPr="00CE7EB6">
        <w:rPr>
          <w:i w:val="0"/>
          <w:sz w:val="20"/>
          <w:szCs w:val="20"/>
        </w:rPr>
        <w:t xml:space="preserve"> çalışanları, tehlike sınıflarına göre yapacakları işe uygun olduklarını belirten sağlık raporu olmadan işe başlatılmayacaktır. İşe başladıktan sonra sağlık raporları, periyodik muayeneler ve iş sağlığı gözetimi hizmetleri işyeri sağlık ve güvenlik biriminde veya hizmet alınan ortak sağlık ve güvenlik biriminde görevli olan işyeri hekiminden alınır. Sağlık gözetiminden doğan maliyet ve bu gözetimden kaynaklı her türlü ek maliyet </w:t>
      </w:r>
      <w:r>
        <w:rPr>
          <w:i w:val="0"/>
          <w:sz w:val="20"/>
          <w:szCs w:val="20"/>
        </w:rPr>
        <w:t>YÜKLENİCİ</w:t>
      </w:r>
      <w:r w:rsidR="001C6D7D" w:rsidRPr="00CE7EB6">
        <w:rPr>
          <w:i w:val="0"/>
          <w:sz w:val="20"/>
          <w:szCs w:val="20"/>
        </w:rPr>
        <w:t xml:space="preserve"> tarafından karşılanır</w:t>
      </w:r>
      <w:r w:rsidR="00DA5209" w:rsidRPr="00CE7EB6">
        <w:rPr>
          <w:i w:val="0"/>
          <w:sz w:val="20"/>
          <w:szCs w:val="20"/>
        </w:rPr>
        <w:t>.</w:t>
      </w:r>
    </w:p>
    <w:p w14:paraId="7987F8F7" w14:textId="77777777" w:rsidR="00647A7F" w:rsidRPr="00CE7EB6" w:rsidRDefault="00647A7F" w:rsidP="00687019">
      <w:pPr>
        <w:pStyle w:val="AralkYok"/>
        <w:tabs>
          <w:tab w:val="left" w:pos="709"/>
        </w:tabs>
        <w:spacing w:line="360" w:lineRule="auto"/>
        <w:ind w:left="426" w:right="0"/>
        <w:rPr>
          <w:i w:val="0"/>
          <w:sz w:val="20"/>
          <w:szCs w:val="20"/>
        </w:rPr>
      </w:pPr>
    </w:p>
    <w:p w14:paraId="70671197" w14:textId="77777777" w:rsidR="00647A7F" w:rsidRPr="00CE7EB6" w:rsidRDefault="00035A76" w:rsidP="00687019">
      <w:pPr>
        <w:pStyle w:val="AralkYok"/>
        <w:tabs>
          <w:tab w:val="left" w:pos="709"/>
        </w:tabs>
        <w:spacing w:line="360" w:lineRule="auto"/>
        <w:ind w:left="426" w:right="0"/>
        <w:rPr>
          <w:i w:val="0"/>
          <w:sz w:val="20"/>
          <w:szCs w:val="20"/>
        </w:rPr>
      </w:pPr>
      <w:r>
        <w:rPr>
          <w:i w:val="0"/>
          <w:sz w:val="20"/>
          <w:szCs w:val="20"/>
        </w:rPr>
        <w:t>ŞİRKET</w:t>
      </w:r>
      <w:r w:rsidR="00647A7F" w:rsidRPr="00CE7EB6">
        <w:rPr>
          <w:i w:val="0"/>
          <w:sz w:val="20"/>
          <w:szCs w:val="20"/>
        </w:rPr>
        <w:t xml:space="preserve">, gerek gördüğünde sağlık gözetimine ilişkin belgeleri inceleme hakkına sahiptir. </w:t>
      </w:r>
    </w:p>
    <w:p w14:paraId="3D1AC36B" w14:textId="77777777" w:rsidR="00182FC1" w:rsidRPr="00CE7EB6" w:rsidRDefault="00182FC1" w:rsidP="00687019">
      <w:pPr>
        <w:pStyle w:val="AralkYok"/>
        <w:tabs>
          <w:tab w:val="left" w:pos="709"/>
        </w:tabs>
        <w:spacing w:line="360" w:lineRule="auto"/>
        <w:ind w:left="426" w:right="0"/>
        <w:rPr>
          <w:i w:val="0"/>
          <w:sz w:val="20"/>
          <w:szCs w:val="20"/>
        </w:rPr>
      </w:pPr>
    </w:p>
    <w:p w14:paraId="46C7B98F" w14:textId="77777777" w:rsidR="001C6D7D" w:rsidRPr="00CE7EB6" w:rsidRDefault="00425B06" w:rsidP="00687019">
      <w:pPr>
        <w:pStyle w:val="AralkYok"/>
        <w:tabs>
          <w:tab w:val="left" w:pos="709"/>
        </w:tabs>
        <w:spacing w:line="360" w:lineRule="auto"/>
        <w:ind w:left="426" w:right="0"/>
        <w:rPr>
          <w:b/>
          <w:i w:val="0"/>
          <w:sz w:val="20"/>
          <w:szCs w:val="20"/>
        </w:rPr>
      </w:pPr>
      <w:r>
        <w:rPr>
          <w:b/>
          <w:i w:val="0"/>
          <w:sz w:val="20"/>
          <w:szCs w:val="20"/>
        </w:rPr>
        <w:t>12.</w:t>
      </w:r>
      <w:r w:rsidR="001C6D7D" w:rsidRPr="00CE7EB6">
        <w:rPr>
          <w:b/>
          <w:i w:val="0"/>
          <w:sz w:val="20"/>
          <w:szCs w:val="20"/>
        </w:rPr>
        <w:t xml:space="preserve"> İŞ EKİPMANLARININ PERİYODİK KONTROLÜ</w:t>
      </w:r>
    </w:p>
    <w:p w14:paraId="77268D0B" w14:textId="77777777" w:rsidR="00182FC1" w:rsidRPr="00CE7EB6" w:rsidRDefault="00182FC1" w:rsidP="00687019">
      <w:pPr>
        <w:pStyle w:val="AralkYok"/>
        <w:tabs>
          <w:tab w:val="left" w:pos="709"/>
        </w:tabs>
        <w:spacing w:line="360" w:lineRule="auto"/>
        <w:ind w:left="426" w:right="0"/>
        <w:rPr>
          <w:b/>
          <w:i w:val="0"/>
          <w:sz w:val="20"/>
          <w:szCs w:val="20"/>
        </w:rPr>
      </w:pPr>
    </w:p>
    <w:p w14:paraId="1CFDE6FE" w14:textId="77777777" w:rsidR="000C72C0" w:rsidRPr="00CE7EB6" w:rsidRDefault="00134852" w:rsidP="00143AB9">
      <w:pPr>
        <w:pStyle w:val="ListeParagraf"/>
        <w:tabs>
          <w:tab w:val="left" w:pos="426"/>
          <w:tab w:val="left" w:pos="709"/>
        </w:tabs>
        <w:spacing w:line="360" w:lineRule="auto"/>
        <w:ind w:left="426" w:right="-426"/>
        <w:contextualSpacing/>
        <w:rPr>
          <w:i w:val="0"/>
          <w:sz w:val="20"/>
          <w:szCs w:val="20"/>
        </w:rPr>
      </w:pPr>
      <w:r>
        <w:rPr>
          <w:i w:val="0"/>
          <w:sz w:val="20"/>
          <w:szCs w:val="20"/>
        </w:rPr>
        <w:t>YÜKLENİCİ</w:t>
      </w:r>
      <w:r w:rsidR="001C6D7D" w:rsidRPr="00CE7EB6">
        <w:rPr>
          <w:i w:val="0"/>
          <w:sz w:val="20"/>
          <w:szCs w:val="20"/>
        </w:rPr>
        <w:t xml:space="preserve"> yapacağı işte kullanacağı tüm araç, ekipman ve makinelerinin güvenli çalışmalarını temin edecek şekilde bakım, kontrol ve testlerini İş Ekipmanlarının Kullanımında Sağlık ve Güvenlik Şartları Yönetmeliği’ne göre yapmak veya yaptırmak, </w:t>
      </w:r>
      <w:r w:rsidR="001C6D7D" w:rsidRPr="00425B06">
        <w:rPr>
          <w:i w:val="0"/>
          <w:sz w:val="20"/>
          <w:szCs w:val="20"/>
        </w:rPr>
        <w:t xml:space="preserve">talep etmesi halinde kontrol/bakım belgelerinin bir suretini </w:t>
      </w:r>
      <w:proofErr w:type="spellStart"/>
      <w:r w:rsidR="00035A76" w:rsidRPr="00425B06">
        <w:rPr>
          <w:i w:val="0"/>
          <w:sz w:val="20"/>
          <w:szCs w:val="20"/>
        </w:rPr>
        <w:t>ŞİRKET</w:t>
      </w:r>
      <w:r w:rsidR="001C6D7D" w:rsidRPr="00425B06">
        <w:rPr>
          <w:i w:val="0"/>
          <w:sz w:val="20"/>
          <w:szCs w:val="20"/>
        </w:rPr>
        <w:t>’e</w:t>
      </w:r>
      <w:proofErr w:type="spellEnd"/>
      <w:r w:rsidR="001C6D7D" w:rsidRPr="00425B06">
        <w:rPr>
          <w:i w:val="0"/>
          <w:sz w:val="20"/>
          <w:szCs w:val="20"/>
        </w:rPr>
        <w:t xml:space="preserve"> vermek zorundadır.</w:t>
      </w:r>
      <w:r w:rsidR="001C6D7D" w:rsidRPr="00CE7EB6">
        <w:rPr>
          <w:i w:val="0"/>
          <w:sz w:val="20"/>
          <w:szCs w:val="20"/>
        </w:rPr>
        <w:t xml:space="preserve"> </w:t>
      </w:r>
      <w:r w:rsidR="00462894">
        <w:rPr>
          <w:i w:val="0"/>
          <w:sz w:val="20"/>
          <w:szCs w:val="20"/>
        </w:rPr>
        <w:t xml:space="preserve"> Bu kapsamda kaldırma araçları ve basınçlı kapların </w:t>
      </w:r>
      <w:r w:rsidR="000C72C0">
        <w:rPr>
          <w:i w:val="0"/>
          <w:sz w:val="20"/>
          <w:szCs w:val="20"/>
        </w:rPr>
        <w:t>tek</w:t>
      </w:r>
      <w:r w:rsidR="000C72C0" w:rsidRPr="00CE7EB6">
        <w:rPr>
          <w:i w:val="0"/>
          <w:sz w:val="20"/>
          <w:szCs w:val="20"/>
        </w:rPr>
        <w:t>nik periyodik kontroller</w:t>
      </w:r>
      <w:r w:rsidR="00E4364A">
        <w:rPr>
          <w:i w:val="0"/>
          <w:sz w:val="20"/>
          <w:szCs w:val="20"/>
        </w:rPr>
        <w:t>i</w:t>
      </w:r>
      <w:r w:rsidR="000C72C0" w:rsidRPr="00CE7EB6">
        <w:rPr>
          <w:i w:val="0"/>
          <w:sz w:val="20"/>
          <w:szCs w:val="20"/>
        </w:rPr>
        <w:t xml:space="preserve">, Makine Mühendisleri Odası veya TÜRKAK tarafından </w:t>
      </w:r>
      <w:r w:rsidR="00E4364A">
        <w:rPr>
          <w:i w:val="0"/>
          <w:sz w:val="20"/>
          <w:szCs w:val="20"/>
        </w:rPr>
        <w:t xml:space="preserve">söz konusu ekipmanlar için </w:t>
      </w:r>
      <w:r w:rsidR="000C72C0" w:rsidRPr="00CE7EB6">
        <w:rPr>
          <w:i w:val="0"/>
          <w:sz w:val="20"/>
          <w:szCs w:val="20"/>
        </w:rPr>
        <w:t>akredite edilmiş kuruluşlarca yapılacaktır.</w:t>
      </w:r>
    </w:p>
    <w:p w14:paraId="53936BD3" w14:textId="77777777" w:rsidR="007A4FE4" w:rsidRPr="00CE7EB6" w:rsidRDefault="007A4FE4" w:rsidP="00687019">
      <w:pPr>
        <w:pStyle w:val="AralkYok"/>
        <w:tabs>
          <w:tab w:val="left" w:pos="709"/>
        </w:tabs>
        <w:spacing w:line="360" w:lineRule="auto"/>
        <w:ind w:left="426" w:right="0"/>
        <w:rPr>
          <w:i w:val="0"/>
          <w:sz w:val="20"/>
          <w:szCs w:val="20"/>
        </w:rPr>
      </w:pPr>
    </w:p>
    <w:p w14:paraId="599C576A" w14:textId="77777777" w:rsidR="007A4FE4" w:rsidRDefault="007A4FE4" w:rsidP="00687019">
      <w:pPr>
        <w:pStyle w:val="AralkYok"/>
        <w:tabs>
          <w:tab w:val="left" w:pos="709"/>
        </w:tabs>
        <w:spacing w:line="360" w:lineRule="auto"/>
        <w:ind w:left="426" w:right="0"/>
        <w:rPr>
          <w:i w:val="0"/>
          <w:sz w:val="20"/>
          <w:szCs w:val="20"/>
        </w:rPr>
      </w:pPr>
      <w:r w:rsidRPr="00CE7EB6">
        <w:rPr>
          <w:i w:val="0"/>
          <w:sz w:val="20"/>
          <w:szCs w:val="20"/>
        </w:rPr>
        <w:t>Güncel periyodik kontrol</w:t>
      </w:r>
      <w:r w:rsidR="003C7B5A" w:rsidRPr="00CE7EB6">
        <w:rPr>
          <w:i w:val="0"/>
          <w:sz w:val="20"/>
          <w:szCs w:val="20"/>
        </w:rPr>
        <w:t xml:space="preserve"> ve bakım</w:t>
      </w:r>
      <w:r w:rsidRPr="00CE7EB6">
        <w:rPr>
          <w:i w:val="0"/>
          <w:sz w:val="20"/>
          <w:szCs w:val="20"/>
        </w:rPr>
        <w:t xml:space="preserve"> belgelerinin bir kopyası ait olduğu araç, </w:t>
      </w:r>
      <w:r w:rsidR="007E5CFC" w:rsidRPr="00CE7EB6">
        <w:rPr>
          <w:i w:val="0"/>
          <w:sz w:val="20"/>
          <w:szCs w:val="20"/>
        </w:rPr>
        <w:t>ekipman ve</w:t>
      </w:r>
      <w:r w:rsidRPr="00CE7EB6">
        <w:rPr>
          <w:i w:val="0"/>
          <w:sz w:val="20"/>
          <w:szCs w:val="20"/>
        </w:rPr>
        <w:t xml:space="preserve"> makine üzerinde olacaktır.</w:t>
      </w:r>
    </w:p>
    <w:p w14:paraId="5DD26E93" w14:textId="77777777" w:rsidR="001C6D7D" w:rsidRPr="00CE7EB6" w:rsidRDefault="001C6D7D" w:rsidP="00143AB9">
      <w:pPr>
        <w:pStyle w:val="AralkYok"/>
        <w:tabs>
          <w:tab w:val="left" w:pos="709"/>
        </w:tabs>
        <w:spacing w:line="360" w:lineRule="auto"/>
        <w:ind w:left="0" w:right="0"/>
        <w:rPr>
          <w:i w:val="0"/>
          <w:color w:val="000000"/>
          <w:sz w:val="20"/>
          <w:szCs w:val="20"/>
        </w:rPr>
      </w:pPr>
    </w:p>
    <w:p w14:paraId="6CE8DAE9" w14:textId="698B5AF2" w:rsidR="001C6D7D" w:rsidRPr="00CE7EB6" w:rsidRDefault="00425B06" w:rsidP="00687019">
      <w:pPr>
        <w:pStyle w:val="AralkYok"/>
        <w:tabs>
          <w:tab w:val="left" w:pos="709"/>
        </w:tabs>
        <w:spacing w:line="360" w:lineRule="auto"/>
        <w:ind w:left="426" w:right="0"/>
        <w:rPr>
          <w:b/>
          <w:i w:val="0"/>
          <w:sz w:val="20"/>
          <w:szCs w:val="20"/>
        </w:rPr>
      </w:pPr>
      <w:r>
        <w:rPr>
          <w:b/>
          <w:i w:val="0"/>
          <w:sz w:val="20"/>
          <w:szCs w:val="20"/>
        </w:rPr>
        <w:t>13.</w:t>
      </w:r>
      <w:r w:rsidR="00647A7F" w:rsidRPr="00CE7EB6">
        <w:rPr>
          <w:b/>
          <w:i w:val="0"/>
          <w:sz w:val="20"/>
          <w:szCs w:val="20"/>
        </w:rPr>
        <w:t xml:space="preserve"> </w:t>
      </w:r>
      <w:r w:rsidR="00FE7567">
        <w:rPr>
          <w:b/>
          <w:i w:val="0"/>
          <w:sz w:val="20"/>
          <w:szCs w:val="20"/>
        </w:rPr>
        <w:t xml:space="preserve">İŞ KAZASI, </w:t>
      </w:r>
      <w:r w:rsidR="001C6D7D" w:rsidRPr="00CE7EB6">
        <w:rPr>
          <w:b/>
          <w:i w:val="0"/>
          <w:sz w:val="20"/>
          <w:szCs w:val="20"/>
        </w:rPr>
        <w:t>MESLEK HASTALI</w:t>
      </w:r>
      <w:r w:rsidR="00FE7567">
        <w:rPr>
          <w:b/>
          <w:i w:val="0"/>
          <w:sz w:val="20"/>
          <w:szCs w:val="20"/>
        </w:rPr>
        <w:t xml:space="preserve">ĞI, RAMAK KALA VE TEHLİKELİ </w:t>
      </w:r>
      <w:r w:rsidR="005C0CEA">
        <w:rPr>
          <w:b/>
          <w:i w:val="0"/>
          <w:sz w:val="20"/>
          <w:szCs w:val="20"/>
        </w:rPr>
        <w:t xml:space="preserve">DURUMLARIN </w:t>
      </w:r>
      <w:r w:rsidR="005C0CEA" w:rsidRPr="00CE7EB6">
        <w:rPr>
          <w:b/>
          <w:i w:val="0"/>
          <w:sz w:val="20"/>
          <w:szCs w:val="20"/>
        </w:rPr>
        <w:t>BİLDİRİMİ</w:t>
      </w:r>
      <w:r w:rsidR="001C6D7D" w:rsidRPr="00CE7EB6">
        <w:rPr>
          <w:b/>
          <w:i w:val="0"/>
          <w:sz w:val="20"/>
          <w:szCs w:val="20"/>
        </w:rPr>
        <w:t xml:space="preserve"> </w:t>
      </w:r>
    </w:p>
    <w:p w14:paraId="3C2310DC" w14:textId="77777777" w:rsidR="00647A7F" w:rsidRPr="00CE7EB6" w:rsidRDefault="00647A7F" w:rsidP="00687019">
      <w:pPr>
        <w:pStyle w:val="AralkYok"/>
        <w:tabs>
          <w:tab w:val="left" w:pos="709"/>
        </w:tabs>
        <w:spacing w:line="360" w:lineRule="auto"/>
        <w:ind w:left="426" w:right="0"/>
        <w:rPr>
          <w:b/>
          <w:i w:val="0"/>
          <w:sz w:val="20"/>
          <w:szCs w:val="20"/>
        </w:rPr>
      </w:pPr>
    </w:p>
    <w:p w14:paraId="284A9746" w14:textId="77777777" w:rsidR="001C6D7D"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1C6D7D" w:rsidRPr="00CE7EB6">
        <w:rPr>
          <w:i w:val="0"/>
          <w:sz w:val="20"/>
          <w:szCs w:val="20"/>
        </w:rPr>
        <w:t xml:space="preserve">, 6331 sayılı İş Sağlığı ve Güvenliği Kanunu’nun </w:t>
      </w:r>
      <w:proofErr w:type="gramStart"/>
      <w:r w:rsidR="001C6D7D" w:rsidRPr="00CE7EB6">
        <w:rPr>
          <w:i w:val="0"/>
          <w:sz w:val="20"/>
          <w:szCs w:val="20"/>
        </w:rPr>
        <w:t>14 üncü</w:t>
      </w:r>
      <w:proofErr w:type="gramEnd"/>
      <w:r w:rsidR="001C6D7D" w:rsidRPr="00CE7EB6">
        <w:rPr>
          <w:i w:val="0"/>
          <w:sz w:val="20"/>
          <w:szCs w:val="20"/>
        </w:rPr>
        <w:t xml:space="preserve"> maddesi gereği bütün iş </w:t>
      </w:r>
      <w:r w:rsidR="001C6D7D" w:rsidRPr="00CE7EB6">
        <w:rPr>
          <w:bCs/>
          <w:i w:val="0"/>
          <w:sz w:val="20"/>
          <w:szCs w:val="20"/>
        </w:rPr>
        <w:t>kaza</w:t>
      </w:r>
      <w:r w:rsidR="001C6D7D" w:rsidRPr="00CE7EB6">
        <w:rPr>
          <w:i w:val="0"/>
          <w:sz w:val="20"/>
          <w:szCs w:val="20"/>
        </w:rPr>
        <w:t>larının ve meslek hastalıklarının kaydını tutar, gerekli incelemeleri yaparak bunlar ile ilgili raporları düzenler.</w:t>
      </w:r>
    </w:p>
    <w:p w14:paraId="509A199E" w14:textId="77777777" w:rsidR="001C6D7D" w:rsidRPr="00CE7EB6" w:rsidRDefault="001C6D7D" w:rsidP="00687019">
      <w:pPr>
        <w:pStyle w:val="AralkYok"/>
        <w:tabs>
          <w:tab w:val="left" w:pos="709"/>
        </w:tabs>
        <w:spacing w:line="360" w:lineRule="auto"/>
        <w:ind w:left="426" w:right="0"/>
        <w:rPr>
          <w:i w:val="0"/>
          <w:sz w:val="20"/>
          <w:szCs w:val="20"/>
        </w:rPr>
      </w:pPr>
    </w:p>
    <w:p w14:paraId="42D59D49" w14:textId="77777777" w:rsidR="001C6D7D" w:rsidRPr="00CE7EB6" w:rsidRDefault="00134852" w:rsidP="00687019">
      <w:pPr>
        <w:pStyle w:val="AralkYok"/>
        <w:tabs>
          <w:tab w:val="left" w:pos="709"/>
        </w:tabs>
        <w:spacing w:line="360" w:lineRule="auto"/>
        <w:ind w:left="426" w:right="0"/>
        <w:rPr>
          <w:i w:val="0"/>
          <w:sz w:val="20"/>
          <w:szCs w:val="20"/>
        </w:rPr>
      </w:pPr>
      <w:r w:rsidRPr="00425B06">
        <w:rPr>
          <w:i w:val="0"/>
          <w:sz w:val="20"/>
          <w:szCs w:val="20"/>
        </w:rPr>
        <w:t>YÜKLENİCİ</w:t>
      </w:r>
      <w:r w:rsidR="001C6D7D" w:rsidRPr="00425B06">
        <w:rPr>
          <w:i w:val="0"/>
          <w:sz w:val="20"/>
          <w:szCs w:val="20"/>
        </w:rPr>
        <w:t>, iş kazalarını öncelikle ve ivedi ol</w:t>
      </w:r>
      <w:r w:rsidR="003609E9" w:rsidRPr="00425B06">
        <w:rPr>
          <w:i w:val="0"/>
          <w:sz w:val="20"/>
          <w:szCs w:val="20"/>
        </w:rPr>
        <w:t>arak</w:t>
      </w:r>
      <w:r w:rsidR="001B609F" w:rsidRPr="00425B06">
        <w:rPr>
          <w:i w:val="0"/>
          <w:sz w:val="20"/>
          <w:szCs w:val="20"/>
        </w:rPr>
        <w:t xml:space="preserve"> </w:t>
      </w:r>
      <w:r w:rsidR="00035A76" w:rsidRPr="00425B06">
        <w:rPr>
          <w:i w:val="0"/>
          <w:sz w:val="20"/>
          <w:szCs w:val="20"/>
        </w:rPr>
        <w:t>ŞİRKET</w:t>
      </w:r>
      <w:r w:rsidR="001C6D7D" w:rsidRPr="00425B06">
        <w:rPr>
          <w:i w:val="0"/>
          <w:sz w:val="20"/>
          <w:szCs w:val="20"/>
        </w:rPr>
        <w:t>’</w:t>
      </w:r>
      <w:r w:rsidR="00B13157" w:rsidRPr="00425B06">
        <w:rPr>
          <w:i w:val="0"/>
          <w:sz w:val="20"/>
          <w:szCs w:val="20"/>
        </w:rPr>
        <w:t xml:space="preserve"> </w:t>
      </w:r>
      <w:r w:rsidR="007A4FE4" w:rsidRPr="00425B06">
        <w:rPr>
          <w:i w:val="0"/>
          <w:sz w:val="20"/>
          <w:szCs w:val="20"/>
        </w:rPr>
        <w:t>n</w:t>
      </w:r>
      <w:r w:rsidR="001C6D7D" w:rsidRPr="00425B06">
        <w:rPr>
          <w:i w:val="0"/>
          <w:sz w:val="20"/>
          <w:szCs w:val="20"/>
        </w:rPr>
        <w:t>e bildirmek zorundadır</w:t>
      </w:r>
      <w:r w:rsidR="003609E9" w:rsidRPr="00425B06">
        <w:rPr>
          <w:i w:val="0"/>
          <w:sz w:val="20"/>
          <w:szCs w:val="20"/>
        </w:rPr>
        <w:t xml:space="preserve">, </w:t>
      </w:r>
      <w:r w:rsidRPr="00425B06">
        <w:rPr>
          <w:i w:val="0"/>
          <w:sz w:val="20"/>
          <w:szCs w:val="20"/>
        </w:rPr>
        <w:t>YÜKLENİCİ</w:t>
      </w:r>
      <w:r w:rsidR="003609E9" w:rsidRPr="00425B06">
        <w:rPr>
          <w:i w:val="0"/>
          <w:sz w:val="20"/>
          <w:szCs w:val="20"/>
        </w:rPr>
        <w:t xml:space="preserve"> her halükarda </w:t>
      </w:r>
      <w:r w:rsidR="008353FF" w:rsidRPr="00425B06">
        <w:rPr>
          <w:i w:val="0"/>
          <w:sz w:val="20"/>
          <w:szCs w:val="20"/>
        </w:rPr>
        <w:t xml:space="preserve">ramak kala, olay ve </w:t>
      </w:r>
      <w:r w:rsidR="003609E9" w:rsidRPr="00425B06">
        <w:rPr>
          <w:i w:val="0"/>
          <w:sz w:val="20"/>
          <w:szCs w:val="20"/>
        </w:rPr>
        <w:t xml:space="preserve">iş kazasını meydana geldiği andan itibaren en geç bir gün içerisinde </w:t>
      </w:r>
      <w:r w:rsidR="00035A76" w:rsidRPr="00425B06">
        <w:rPr>
          <w:i w:val="0"/>
          <w:sz w:val="20"/>
          <w:szCs w:val="20"/>
        </w:rPr>
        <w:t>ŞİRKET</w:t>
      </w:r>
      <w:r w:rsidR="003609E9" w:rsidRPr="00425B06">
        <w:rPr>
          <w:i w:val="0"/>
          <w:sz w:val="20"/>
          <w:szCs w:val="20"/>
        </w:rPr>
        <w:t>’</w:t>
      </w:r>
      <w:r w:rsidR="000036D0" w:rsidRPr="00425B06">
        <w:rPr>
          <w:i w:val="0"/>
          <w:sz w:val="20"/>
          <w:szCs w:val="20"/>
        </w:rPr>
        <w:t xml:space="preserve"> </w:t>
      </w:r>
      <w:r w:rsidR="003609E9" w:rsidRPr="00425B06">
        <w:rPr>
          <w:i w:val="0"/>
          <w:sz w:val="20"/>
          <w:szCs w:val="20"/>
        </w:rPr>
        <w:t>ne bildirmek zorundadır.</w:t>
      </w:r>
      <w:r w:rsidR="001C6D7D" w:rsidRPr="00CE7EB6">
        <w:rPr>
          <w:i w:val="0"/>
          <w:sz w:val="20"/>
          <w:szCs w:val="20"/>
        </w:rPr>
        <w:t xml:space="preserve"> İş kazalarını </w:t>
      </w:r>
      <w:r w:rsidR="001C6D7D" w:rsidRPr="00CE7EB6">
        <w:rPr>
          <w:bCs/>
          <w:i w:val="0"/>
          <w:sz w:val="20"/>
          <w:szCs w:val="20"/>
        </w:rPr>
        <w:t>kaza</w:t>
      </w:r>
      <w:r w:rsidR="001C6D7D" w:rsidRPr="00CE7EB6">
        <w:rPr>
          <w:i w:val="0"/>
          <w:sz w:val="20"/>
          <w:szCs w:val="20"/>
        </w:rPr>
        <w:t xml:space="preserve">dan sonraki üç iş günü içinde, sağlık hizmeti sunucuları veya işyeri hekimi tarafından </w:t>
      </w:r>
      <w:r w:rsidR="001C6D7D" w:rsidRPr="00CE7EB6">
        <w:rPr>
          <w:i w:val="0"/>
          <w:sz w:val="20"/>
          <w:szCs w:val="20"/>
        </w:rPr>
        <w:lastRenderedPageBreak/>
        <w:t xml:space="preserve">kendisine bildirilen meslek hastalıklarını ise öğrendiği tarihten itibaren üç iş günü içinde Sosyal Güvenlik Kurumuna bildirir. </w:t>
      </w:r>
      <w:r>
        <w:rPr>
          <w:i w:val="0"/>
          <w:sz w:val="20"/>
          <w:szCs w:val="20"/>
        </w:rPr>
        <w:t>YÜKLENİCİ</w:t>
      </w:r>
      <w:r w:rsidR="001C6D7D" w:rsidRPr="00CE7EB6">
        <w:rPr>
          <w:i w:val="0"/>
          <w:sz w:val="20"/>
          <w:szCs w:val="20"/>
        </w:rPr>
        <w:t xml:space="preserve">, bildirimin bir suretini </w:t>
      </w:r>
      <w:r w:rsidR="00035A76">
        <w:rPr>
          <w:i w:val="0"/>
          <w:sz w:val="20"/>
          <w:szCs w:val="20"/>
        </w:rPr>
        <w:t>ŞİRKET</w:t>
      </w:r>
      <w:r w:rsidR="001C6D7D" w:rsidRPr="00CE7EB6">
        <w:rPr>
          <w:i w:val="0"/>
          <w:sz w:val="20"/>
          <w:szCs w:val="20"/>
        </w:rPr>
        <w:t>’</w:t>
      </w:r>
      <w:r w:rsidR="000036D0" w:rsidRPr="00CE7EB6">
        <w:rPr>
          <w:i w:val="0"/>
          <w:sz w:val="20"/>
          <w:szCs w:val="20"/>
        </w:rPr>
        <w:t xml:space="preserve"> </w:t>
      </w:r>
      <w:r w:rsidR="003F0A58" w:rsidRPr="00CE7EB6">
        <w:rPr>
          <w:i w:val="0"/>
          <w:sz w:val="20"/>
          <w:szCs w:val="20"/>
        </w:rPr>
        <w:t>n</w:t>
      </w:r>
      <w:r w:rsidR="001C6D7D" w:rsidRPr="00CE7EB6">
        <w:rPr>
          <w:i w:val="0"/>
          <w:sz w:val="20"/>
          <w:szCs w:val="20"/>
        </w:rPr>
        <w:t>e</w:t>
      </w:r>
      <w:r w:rsidR="001C6D7D" w:rsidRPr="00CE7EB6">
        <w:rPr>
          <w:i w:val="0"/>
          <w:color w:val="000000"/>
          <w:sz w:val="20"/>
          <w:szCs w:val="20"/>
        </w:rPr>
        <w:t xml:space="preserve"> gönderir </w:t>
      </w:r>
      <w:r w:rsidR="001C6D7D" w:rsidRPr="00CE7EB6">
        <w:rPr>
          <w:i w:val="0"/>
          <w:sz w:val="20"/>
          <w:szCs w:val="20"/>
        </w:rPr>
        <w:t xml:space="preserve">ve en geç kazadan sonraki </w:t>
      </w:r>
      <w:r w:rsidR="000F0888">
        <w:rPr>
          <w:i w:val="0"/>
          <w:sz w:val="20"/>
          <w:szCs w:val="20"/>
        </w:rPr>
        <w:t>7</w:t>
      </w:r>
      <w:r w:rsidR="00647A7F" w:rsidRPr="00CE7EB6">
        <w:rPr>
          <w:i w:val="0"/>
          <w:sz w:val="20"/>
          <w:szCs w:val="20"/>
        </w:rPr>
        <w:t xml:space="preserve"> iş günü içerisinde </w:t>
      </w:r>
      <w:r w:rsidR="001C6D7D" w:rsidRPr="00CE7EB6">
        <w:rPr>
          <w:i w:val="0"/>
          <w:sz w:val="20"/>
          <w:szCs w:val="20"/>
        </w:rPr>
        <w:t xml:space="preserve">hazırlayacağı iş kazası/meslek hastalığı araştırma/inceleme formunu ve kazalara ilişkin istatistiklerini </w:t>
      </w:r>
      <w:r w:rsidR="00035A76">
        <w:rPr>
          <w:i w:val="0"/>
          <w:sz w:val="20"/>
          <w:szCs w:val="20"/>
        </w:rPr>
        <w:t>ŞİRKET</w:t>
      </w:r>
      <w:r w:rsidR="001C6D7D" w:rsidRPr="00CE7EB6">
        <w:rPr>
          <w:i w:val="0"/>
          <w:sz w:val="20"/>
          <w:szCs w:val="20"/>
        </w:rPr>
        <w:t>’</w:t>
      </w:r>
      <w:r w:rsidR="000036D0" w:rsidRPr="00CE7EB6">
        <w:rPr>
          <w:i w:val="0"/>
          <w:sz w:val="20"/>
          <w:szCs w:val="20"/>
        </w:rPr>
        <w:t xml:space="preserve"> </w:t>
      </w:r>
      <w:r w:rsidR="003F0A58" w:rsidRPr="00CE7EB6">
        <w:rPr>
          <w:i w:val="0"/>
          <w:sz w:val="20"/>
          <w:szCs w:val="20"/>
        </w:rPr>
        <w:t>n</w:t>
      </w:r>
      <w:r w:rsidR="001C6D7D" w:rsidRPr="00CE7EB6">
        <w:rPr>
          <w:i w:val="0"/>
          <w:sz w:val="20"/>
          <w:szCs w:val="20"/>
        </w:rPr>
        <w:t xml:space="preserve">e teslim eder. </w:t>
      </w:r>
      <w:r>
        <w:rPr>
          <w:i w:val="0"/>
          <w:sz w:val="20"/>
          <w:szCs w:val="20"/>
        </w:rPr>
        <w:t>YÜKLENİCİ</w:t>
      </w:r>
      <w:r w:rsidR="001C6D7D" w:rsidRPr="00CE7EB6">
        <w:rPr>
          <w:i w:val="0"/>
          <w:sz w:val="20"/>
          <w:szCs w:val="20"/>
        </w:rPr>
        <w:t xml:space="preserve">, olası iş kazalarında olay </w:t>
      </w:r>
      <w:r w:rsidR="001C6D7D" w:rsidRPr="00CE7EB6">
        <w:rPr>
          <w:i w:val="0"/>
          <w:color w:val="000000"/>
          <w:sz w:val="20"/>
          <w:szCs w:val="20"/>
        </w:rPr>
        <w:t xml:space="preserve">yerini muhafaza altına almak, teknik ve adli inceleme bitinceye kadar muhafaza etmekle </w:t>
      </w:r>
      <w:r w:rsidR="001C6D7D" w:rsidRPr="00CE7EB6">
        <w:rPr>
          <w:i w:val="0"/>
          <w:sz w:val="20"/>
          <w:szCs w:val="20"/>
        </w:rPr>
        <w:t>sorumludur.</w:t>
      </w:r>
    </w:p>
    <w:p w14:paraId="17FFE006" w14:textId="77777777" w:rsidR="001C6D7D" w:rsidRPr="00CE7EB6" w:rsidRDefault="001C6D7D" w:rsidP="00687019">
      <w:pPr>
        <w:pStyle w:val="AralkYok"/>
        <w:tabs>
          <w:tab w:val="left" w:pos="709"/>
        </w:tabs>
        <w:spacing w:line="360" w:lineRule="auto"/>
        <w:ind w:left="426" w:right="0"/>
        <w:rPr>
          <w:i w:val="0"/>
          <w:sz w:val="20"/>
          <w:szCs w:val="20"/>
        </w:rPr>
      </w:pPr>
    </w:p>
    <w:p w14:paraId="4E420C3D" w14:textId="77777777" w:rsidR="001C6D7D" w:rsidRDefault="00134852" w:rsidP="00687019">
      <w:pPr>
        <w:pStyle w:val="AralkYok"/>
        <w:tabs>
          <w:tab w:val="left" w:pos="709"/>
        </w:tabs>
        <w:spacing w:line="360" w:lineRule="auto"/>
        <w:ind w:left="426" w:right="0"/>
        <w:rPr>
          <w:i w:val="0"/>
          <w:sz w:val="20"/>
          <w:szCs w:val="20"/>
        </w:rPr>
      </w:pPr>
      <w:r>
        <w:rPr>
          <w:i w:val="0"/>
          <w:sz w:val="20"/>
          <w:szCs w:val="20"/>
        </w:rPr>
        <w:t>YÜKLENİCİ</w:t>
      </w:r>
      <w:r w:rsidR="001C6D7D" w:rsidRPr="00CE7EB6">
        <w:rPr>
          <w:i w:val="0"/>
          <w:sz w:val="20"/>
          <w:szCs w:val="20"/>
        </w:rPr>
        <w:t>, meydana gelen ancak yaralanma veya ölüme neden olmadığı halde işyeri ya da iş ekipmanının zarara uğramasına yol açan veya çalışan, işyeri ya da iş ekipmanını zarara uğratma potansiyeli olan olayları inceleyerek bunlar ile ilgili raporları düzenler.</w:t>
      </w:r>
    </w:p>
    <w:p w14:paraId="56DC53A1" w14:textId="77777777" w:rsidR="00705320" w:rsidRPr="00CE7EB6" w:rsidRDefault="00425B06" w:rsidP="00687019">
      <w:pPr>
        <w:pStyle w:val="AralkYok"/>
        <w:tabs>
          <w:tab w:val="left" w:pos="709"/>
        </w:tabs>
        <w:spacing w:line="360" w:lineRule="auto"/>
        <w:ind w:left="426" w:right="0"/>
        <w:rPr>
          <w:b/>
          <w:i w:val="0"/>
          <w:sz w:val="20"/>
          <w:szCs w:val="20"/>
        </w:rPr>
      </w:pPr>
      <w:r>
        <w:rPr>
          <w:b/>
          <w:i w:val="0"/>
          <w:sz w:val="20"/>
          <w:szCs w:val="20"/>
        </w:rPr>
        <w:t>14.</w:t>
      </w:r>
      <w:r w:rsidR="00705320" w:rsidRPr="00CE7EB6">
        <w:rPr>
          <w:b/>
          <w:i w:val="0"/>
          <w:sz w:val="20"/>
          <w:szCs w:val="20"/>
        </w:rPr>
        <w:t xml:space="preserve"> RESMİ MAKAMLARA KARŞI SORUMLULUK</w:t>
      </w:r>
    </w:p>
    <w:p w14:paraId="5D812EAA" w14:textId="77777777" w:rsidR="003C7B5A" w:rsidRPr="00CE7EB6" w:rsidRDefault="003C7B5A" w:rsidP="00687019">
      <w:pPr>
        <w:pStyle w:val="AralkYok"/>
        <w:tabs>
          <w:tab w:val="left" w:pos="709"/>
        </w:tabs>
        <w:spacing w:line="360" w:lineRule="auto"/>
        <w:ind w:left="426" w:right="0"/>
        <w:rPr>
          <w:b/>
          <w:i w:val="0"/>
          <w:sz w:val="20"/>
          <w:szCs w:val="20"/>
        </w:rPr>
      </w:pPr>
    </w:p>
    <w:p w14:paraId="3FE80E2B" w14:textId="77777777" w:rsidR="00705320"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705320" w:rsidRPr="00CE7EB6">
        <w:rPr>
          <w:i w:val="0"/>
          <w:sz w:val="20"/>
          <w:szCs w:val="20"/>
        </w:rPr>
        <w:t xml:space="preserve">, taahhüt ettiği işlerle ilgili </w:t>
      </w:r>
      <w:r w:rsidR="003F0A58" w:rsidRPr="00CE7EB6">
        <w:rPr>
          <w:i w:val="0"/>
          <w:sz w:val="20"/>
          <w:szCs w:val="20"/>
        </w:rPr>
        <w:t xml:space="preserve">6331 Sayılı </w:t>
      </w:r>
      <w:hyperlink r:id="rId8" w:history="1">
        <w:r w:rsidR="003F0A58" w:rsidRPr="00CE7EB6">
          <w:rPr>
            <w:i w:val="0"/>
            <w:sz w:val="20"/>
            <w:szCs w:val="20"/>
          </w:rPr>
          <w:t>İş Sağlığı ve Güvenliği Kanunu</w:t>
        </w:r>
      </w:hyperlink>
      <w:r w:rsidR="003F0A58" w:rsidRPr="00CE7EB6">
        <w:rPr>
          <w:i w:val="0"/>
          <w:sz w:val="20"/>
          <w:szCs w:val="20"/>
        </w:rPr>
        <w:t xml:space="preserve">, </w:t>
      </w:r>
      <w:r w:rsidR="00705320" w:rsidRPr="00CE7EB6">
        <w:rPr>
          <w:i w:val="0"/>
          <w:sz w:val="20"/>
          <w:szCs w:val="20"/>
        </w:rPr>
        <w:t xml:space="preserve">İş ve Sosyal Güvenlik </w:t>
      </w:r>
      <w:r w:rsidR="0029767D">
        <w:rPr>
          <w:i w:val="0"/>
          <w:sz w:val="20"/>
          <w:szCs w:val="20"/>
        </w:rPr>
        <w:t>M</w:t>
      </w:r>
      <w:r w:rsidR="00705320" w:rsidRPr="00CE7EB6">
        <w:rPr>
          <w:i w:val="0"/>
          <w:sz w:val="20"/>
          <w:szCs w:val="20"/>
        </w:rPr>
        <w:t>evzuatı</w:t>
      </w:r>
      <w:r w:rsidR="000F0888">
        <w:rPr>
          <w:i w:val="0"/>
          <w:sz w:val="20"/>
          <w:szCs w:val="20"/>
        </w:rPr>
        <w:t xml:space="preserve"> </w:t>
      </w:r>
      <w:r w:rsidR="00705320" w:rsidRPr="00CE7EB6">
        <w:rPr>
          <w:i w:val="0"/>
          <w:sz w:val="20"/>
          <w:szCs w:val="20"/>
        </w:rPr>
        <w:t>ile Borçlar Hukuku yönünden tamamen kendisi sorumludur. Herhangi bir iş kazası / meslek hastalığı durumunda veya</w:t>
      </w:r>
      <w:r w:rsidR="00507938">
        <w:rPr>
          <w:i w:val="0"/>
          <w:sz w:val="20"/>
          <w:szCs w:val="20"/>
        </w:rPr>
        <w:t xml:space="preserve"> </w:t>
      </w:r>
      <w:r w:rsidR="00705320" w:rsidRPr="00CE7EB6">
        <w:rPr>
          <w:i w:val="0"/>
          <w:sz w:val="20"/>
          <w:szCs w:val="20"/>
        </w:rPr>
        <w:t>yapılacak teftiş ve incelemelerde yetkililerle doğrudan muhatap olacaktır.</w:t>
      </w:r>
    </w:p>
    <w:p w14:paraId="44745C5D" w14:textId="77777777" w:rsidR="00705320" w:rsidRPr="00CE7EB6" w:rsidRDefault="00705320" w:rsidP="00687019">
      <w:pPr>
        <w:pStyle w:val="AralkYok"/>
        <w:tabs>
          <w:tab w:val="left" w:pos="709"/>
        </w:tabs>
        <w:spacing w:line="360" w:lineRule="auto"/>
        <w:ind w:left="426" w:right="0"/>
        <w:rPr>
          <w:i w:val="0"/>
          <w:sz w:val="20"/>
          <w:szCs w:val="20"/>
        </w:rPr>
      </w:pPr>
      <w:r w:rsidRPr="00CE7EB6">
        <w:rPr>
          <w:i w:val="0"/>
          <w:sz w:val="20"/>
          <w:szCs w:val="20"/>
        </w:rPr>
        <w:t xml:space="preserve"> </w:t>
      </w:r>
    </w:p>
    <w:p w14:paraId="5D98F5A0" w14:textId="50198EF3" w:rsidR="00FF466A" w:rsidRPr="00425B06" w:rsidRDefault="00134852" w:rsidP="00622AD0">
      <w:pPr>
        <w:pStyle w:val="AralkYok"/>
        <w:tabs>
          <w:tab w:val="left" w:pos="709"/>
        </w:tabs>
        <w:spacing w:line="360" w:lineRule="auto"/>
        <w:ind w:left="426" w:right="0"/>
        <w:rPr>
          <w:b/>
          <w:i w:val="0"/>
          <w:sz w:val="20"/>
          <w:szCs w:val="20"/>
          <w:u w:val="single"/>
        </w:rPr>
      </w:pPr>
      <w:r>
        <w:rPr>
          <w:i w:val="0"/>
          <w:sz w:val="20"/>
          <w:szCs w:val="20"/>
        </w:rPr>
        <w:t>YÜKLENİCİ</w:t>
      </w:r>
      <w:r w:rsidR="00705320" w:rsidRPr="00CE7EB6">
        <w:rPr>
          <w:i w:val="0"/>
          <w:sz w:val="20"/>
          <w:szCs w:val="20"/>
        </w:rPr>
        <w:t xml:space="preserve">, işin yapımı süresince çalıştırdığı çalışanların sağlık ve güvenliğinden mutlak sorumluluğu kabul eder. </w:t>
      </w:r>
    </w:p>
    <w:p w14:paraId="102B7DFE" w14:textId="3493CD69" w:rsidR="00846A74" w:rsidRPr="00CE7EB6" w:rsidRDefault="00846A74" w:rsidP="00E0213D">
      <w:pPr>
        <w:pStyle w:val="AralkYok"/>
        <w:tabs>
          <w:tab w:val="left" w:pos="709"/>
        </w:tabs>
        <w:spacing w:line="360" w:lineRule="auto"/>
        <w:ind w:left="426" w:right="0"/>
        <w:rPr>
          <w:i w:val="0"/>
          <w:sz w:val="20"/>
          <w:szCs w:val="20"/>
        </w:rPr>
      </w:pPr>
    </w:p>
    <w:p w14:paraId="6F8D325E" w14:textId="253C0505" w:rsidR="001C6D7D" w:rsidRPr="00CE7EB6" w:rsidRDefault="00425B06" w:rsidP="00687019">
      <w:pPr>
        <w:pStyle w:val="AralkYok"/>
        <w:tabs>
          <w:tab w:val="left" w:pos="709"/>
        </w:tabs>
        <w:spacing w:line="360" w:lineRule="auto"/>
        <w:ind w:left="426" w:right="0"/>
        <w:rPr>
          <w:b/>
          <w:i w:val="0"/>
          <w:sz w:val="20"/>
          <w:szCs w:val="20"/>
        </w:rPr>
      </w:pPr>
      <w:r>
        <w:rPr>
          <w:b/>
          <w:i w:val="0"/>
          <w:sz w:val="20"/>
          <w:szCs w:val="20"/>
        </w:rPr>
        <w:t>1</w:t>
      </w:r>
      <w:r w:rsidR="003D10BE">
        <w:rPr>
          <w:b/>
          <w:i w:val="0"/>
          <w:sz w:val="20"/>
          <w:szCs w:val="20"/>
        </w:rPr>
        <w:t>5</w:t>
      </w:r>
      <w:r>
        <w:rPr>
          <w:b/>
          <w:i w:val="0"/>
          <w:sz w:val="20"/>
          <w:szCs w:val="20"/>
        </w:rPr>
        <w:t>.</w:t>
      </w:r>
      <w:r w:rsidR="001C6D7D" w:rsidRPr="00CE7EB6">
        <w:rPr>
          <w:b/>
          <w:i w:val="0"/>
          <w:sz w:val="20"/>
          <w:szCs w:val="20"/>
        </w:rPr>
        <w:t xml:space="preserve"> PORTATİF MERDİVENLERLE YAPILACAK ÇALIŞMALARDA UYGULANACAK KURALLAR</w:t>
      </w:r>
    </w:p>
    <w:p w14:paraId="16D229BA" w14:textId="77777777" w:rsidR="00617CA1" w:rsidRPr="00CE7EB6" w:rsidRDefault="00617CA1" w:rsidP="00687019">
      <w:pPr>
        <w:pStyle w:val="AralkYok"/>
        <w:tabs>
          <w:tab w:val="left" w:pos="709"/>
        </w:tabs>
        <w:spacing w:line="360" w:lineRule="auto"/>
        <w:ind w:left="426" w:right="0"/>
        <w:rPr>
          <w:i w:val="0"/>
          <w:sz w:val="20"/>
          <w:szCs w:val="20"/>
          <w:u w:val="single"/>
        </w:rPr>
      </w:pPr>
    </w:p>
    <w:p w14:paraId="17977580" w14:textId="77777777" w:rsidR="001C6D7D" w:rsidRPr="00CE7EB6" w:rsidRDefault="001C6D7D" w:rsidP="00687019">
      <w:pPr>
        <w:pStyle w:val="AralkYok"/>
        <w:tabs>
          <w:tab w:val="left" w:pos="709"/>
        </w:tabs>
        <w:spacing w:line="360" w:lineRule="auto"/>
        <w:ind w:left="426" w:right="0"/>
        <w:rPr>
          <w:i w:val="0"/>
          <w:sz w:val="20"/>
          <w:szCs w:val="20"/>
        </w:rPr>
      </w:pPr>
      <w:r w:rsidRPr="00CE7EB6">
        <w:rPr>
          <w:i w:val="0"/>
          <w:sz w:val="20"/>
          <w:szCs w:val="20"/>
        </w:rPr>
        <w:t>Portatif merdivenler</w:t>
      </w:r>
      <w:r w:rsidR="001B0361" w:rsidRPr="00CE7EB6">
        <w:rPr>
          <w:i w:val="0"/>
          <w:sz w:val="20"/>
          <w:szCs w:val="20"/>
        </w:rPr>
        <w:t xml:space="preserve"> ile çalışma yapılırken </w:t>
      </w:r>
      <w:r w:rsidR="00134852">
        <w:rPr>
          <w:i w:val="0"/>
          <w:sz w:val="20"/>
          <w:szCs w:val="20"/>
        </w:rPr>
        <w:t>YÜKLENİCİ</w:t>
      </w:r>
      <w:r w:rsidR="001B0361" w:rsidRPr="00CE7EB6">
        <w:rPr>
          <w:i w:val="0"/>
          <w:sz w:val="20"/>
          <w:szCs w:val="20"/>
        </w:rPr>
        <w:t>,</w:t>
      </w:r>
      <w:r w:rsidRPr="00CE7EB6">
        <w:rPr>
          <w:i w:val="0"/>
          <w:sz w:val="20"/>
          <w:szCs w:val="20"/>
        </w:rPr>
        <w:t xml:space="preserve"> </w:t>
      </w:r>
      <w:r w:rsidR="003F6C35">
        <w:rPr>
          <w:i w:val="0"/>
          <w:sz w:val="20"/>
          <w:szCs w:val="20"/>
        </w:rPr>
        <w:t>i</w:t>
      </w:r>
      <w:r w:rsidRPr="00CE7EB6">
        <w:rPr>
          <w:i w:val="0"/>
          <w:sz w:val="20"/>
          <w:szCs w:val="20"/>
        </w:rPr>
        <w:t xml:space="preserve">lgili </w:t>
      </w:r>
      <w:r w:rsidR="001B0361" w:rsidRPr="00CE7EB6">
        <w:rPr>
          <w:i w:val="0"/>
          <w:sz w:val="20"/>
          <w:szCs w:val="20"/>
        </w:rPr>
        <w:t>k</w:t>
      </w:r>
      <w:r w:rsidRPr="00CE7EB6">
        <w:rPr>
          <w:i w:val="0"/>
          <w:sz w:val="20"/>
          <w:szCs w:val="20"/>
        </w:rPr>
        <w:t xml:space="preserve">anun, tüzük, yönetmelik, standart ve her türlü sair mevzuat hükümlerini yerine getirmek zorundadır. </w:t>
      </w:r>
    </w:p>
    <w:p w14:paraId="28837A6E" w14:textId="0A995C6C" w:rsidR="00AB71ED" w:rsidRDefault="00C84A74" w:rsidP="00687019">
      <w:pPr>
        <w:pStyle w:val="AralkYok"/>
        <w:tabs>
          <w:tab w:val="left" w:pos="709"/>
        </w:tabs>
        <w:spacing w:line="360" w:lineRule="auto"/>
        <w:ind w:left="426" w:right="0"/>
        <w:rPr>
          <w:i w:val="0"/>
          <w:sz w:val="20"/>
          <w:szCs w:val="20"/>
        </w:rPr>
      </w:pPr>
      <w:r w:rsidRPr="00CE7EB6">
        <w:rPr>
          <w:i w:val="0"/>
          <w:sz w:val="20"/>
          <w:szCs w:val="20"/>
        </w:rPr>
        <w:t xml:space="preserve">Portatif merdivenler </w:t>
      </w:r>
      <w:r w:rsidR="001B0361" w:rsidRPr="00CE7EB6">
        <w:rPr>
          <w:i w:val="0"/>
          <w:sz w:val="20"/>
          <w:szCs w:val="20"/>
        </w:rPr>
        <w:t>sadece ulaşım</w:t>
      </w:r>
      <w:r w:rsidRPr="00CE7EB6">
        <w:rPr>
          <w:i w:val="0"/>
          <w:sz w:val="20"/>
          <w:szCs w:val="20"/>
        </w:rPr>
        <w:t xml:space="preserve"> amaçlı kullanılacaktır. Yüksekte çalışma amaçlı merdiven kullanımı </w:t>
      </w:r>
      <w:r w:rsidR="005C0CEA">
        <w:rPr>
          <w:i w:val="0"/>
          <w:sz w:val="20"/>
          <w:szCs w:val="20"/>
        </w:rPr>
        <w:t>tercih edilmemelidir</w:t>
      </w:r>
      <w:r w:rsidRPr="00CE7EB6">
        <w:rPr>
          <w:i w:val="0"/>
          <w:sz w:val="20"/>
          <w:szCs w:val="20"/>
        </w:rPr>
        <w:t>. Ancak portatif merdivenler, düşük risk nedeniyle daha güvenli bir iş ekipmanı kullanımı gerektirmiyorsa, kısa süre kullanılacaksa veya değiştirilmesi mümkün olmayan işyeri koşullarında kullanılabilir.</w:t>
      </w:r>
    </w:p>
    <w:p w14:paraId="56FC9A03" w14:textId="77777777" w:rsidR="00227571" w:rsidRDefault="00227571" w:rsidP="00687019">
      <w:pPr>
        <w:pStyle w:val="AralkYok"/>
        <w:tabs>
          <w:tab w:val="left" w:pos="709"/>
        </w:tabs>
        <w:spacing w:line="360" w:lineRule="auto"/>
        <w:ind w:left="426" w:right="0"/>
        <w:rPr>
          <w:i w:val="0"/>
          <w:sz w:val="20"/>
          <w:szCs w:val="20"/>
        </w:rPr>
      </w:pPr>
    </w:p>
    <w:p w14:paraId="33AD4CF1" w14:textId="77777777" w:rsidR="00C84A74" w:rsidRPr="00CE7EB6" w:rsidRDefault="00C84A74" w:rsidP="00687019">
      <w:pPr>
        <w:pStyle w:val="AralkYok"/>
        <w:tabs>
          <w:tab w:val="left" w:pos="709"/>
        </w:tabs>
        <w:spacing w:line="360" w:lineRule="auto"/>
        <w:ind w:left="426" w:right="0"/>
        <w:rPr>
          <w:i w:val="0"/>
          <w:color w:val="1C283D"/>
          <w:sz w:val="20"/>
          <w:szCs w:val="20"/>
        </w:rPr>
      </w:pPr>
      <w:r w:rsidRPr="00CE7EB6">
        <w:rPr>
          <w:i w:val="0"/>
          <w:sz w:val="20"/>
          <w:szCs w:val="20"/>
        </w:rPr>
        <w:t>Böyle durumlarda aşağıdaki ku</w:t>
      </w:r>
      <w:r w:rsidR="00AB71ED">
        <w:rPr>
          <w:i w:val="0"/>
          <w:sz w:val="20"/>
          <w:szCs w:val="20"/>
        </w:rPr>
        <w:t>rallara özellikle dikkat edilir;</w:t>
      </w:r>
    </w:p>
    <w:p w14:paraId="16578EEA" w14:textId="3C9BA4EC" w:rsidR="008C6FEF" w:rsidRDefault="00DA0C46" w:rsidP="00DA0C46">
      <w:pPr>
        <w:pStyle w:val="AralkYok"/>
        <w:numPr>
          <w:ilvl w:val="0"/>
          <w:numId w:val="35"/>
        </w:numPr>
        <w:tabs>
          <w:tab w:val="left" w:pos="709"/>
        </w:tabs>
        <w:spacing w:line="360" w:lineRule="auto"/>
        <w:ind w:left="426" w:right="0"/>
        <w:rPr>
          <w:i w:val="0"/>
          <w:sz w:val="20"/>
          <w:szCs w:val="20"/>
        </w:rPr>
      </w:pPr>
      <w:r>
        <w:rPr>
          <w:i w:val="0"/>
          <w:sz w:val="20"/>
          <w:szCs w:val="20"/>
        </w:rPr>
        <w:t>E</w:t>
      </w:r>
      <w:r w:rsidR="008C6FEF">
        <w:rPr>
          <w:i w:val="0"/>
          <w:sz w:val="20"/>
          <w:szCs w:val="20"/>
        </w:rPr>
        <w:t>lektriksel</w:t>
      </w:r>
      <w:r>
        <w:rPr>
          <w:i w:val="0"/>
          <w:sz w:val="20"/>
          <w:szCs w:val="20"/>
        </w:rPr>
        <w:t xml:space="preserve"> çalışmalarda kullanılacak tüm merdivenler tipleri </w:t>
      </w:r>
      <w:proofErr w:type="spellStart"/>
      <w:r>
        <w:rPr>
          <w:i w:val="0"/>
          <w:sz w:val="20"/>
          <w:szCs w:val="20"/>
        </w:rPr>
        <w:t>fiberglass</w:t>
      </w:r>
      <w:proofErr w:type="spellEnd"/>
      <w:r>
        <w:rPr>
          <w:i w:val="0"/>
          <w:sz w:val="20"/>
          <w:szCs w:val="20"/>
        </w:rPr>
        <w:t xml:space="preserve"> malzemeden imal edilmiş olmalıdır.</w:t>
      </w:r>
    </w:p>
    <w:p w14:paraId="3A12BC4A" w14:textId="10226F6C" w:rsidR="00DA0C46" w:rsidRDefault="00DA0C46" w:rsidP="00DA0C46">
      <w:pPr>
        <w:pStyle w:val="AralkYok"/>
        <w:numPr>
          <w:ilvl w:val="0"/>
          <w:numId w:val="35"/>
        </w:numPr>
        <w:tabs>
          <w:tab w:val="left" w:pos="709"/>
        </w:tabs>
        <w:spacing w:line="360" w:lineRule="auto"/>
        <w:ind w:left="426" w:right="0"/>
        <w:rPr>
          <w:i w:val="0"/>
          <w:sz w:val="20"/>
          <w:szCs w:val="20"/>
        </w:rPr>
      </w:pPr>
      <w:r>
        <w:rPr>
          <w:i w:val="0"/>
          <w:sz w:val="20"/>
          <w:szCs w:val="20"/>
        </w:rPr>
        <w:t xml:space="preserve">Kullanılacak merdivenlerin elektriksel yalıtıma sahip olduğunu gösterir belge vb. raporları olmalıdır. </w:t>
      </w:r>
    </w:p>
    <w:p w14:paraId="1A6D89F4" w14:textId="42072A0E" w:rsidR="001754B9" w:rsidRPr="00CE7EB6" w:rsidRDefault="001754B9" w:rsidP="00687019">
      <w:pPr>
        <w:pStyle w:val="AralkYok"/>
        <w:numPr>
          <w:ilvl w:val="0"/>
          <w:numId w:val="35"/>
        </w:numPr>
        <w:tabs>
          <w:tab w:val="left" w:pos="709"/>
        </w:tabs>
        <w:spacing w:line="360" w:lineRule="auto"/>
        <w:ind w:left="426" w:right="0"/>
        <w:rPr>
          <w:i w:val="0"/>
          <w:sz w:val="20"/>
          <w:szCs w:val="20"/>
        </w:rPr>
      </w:pPr>
      <w:r w:rsidRPr="00CE7EB6">
        <w:rPr>
          <w:i w:val="0"/>
          <w:sz w:val="20"/>
          <w:szCs w:val="20"/>
        </w:rPr>
        <w:t xml:space="preserve">Portatif merdivenler </w:t>
      </w:r>
      <w:r w:rsidR="00DA0C46" w:rsidRPr="00E0213D">
        <w:rPr>
          <w:rFonts w:ascii="Arial" w:hAnsi="Arial" w:cs="Arial"/>
          <w:i w:val="0"/>
          <w:sz w:val="20"/>
          <w:szCs w:val="22"/>
        </w:rPr>
        <w:t>TS EN 61478</w:t>
      </w:r>
      <w:r w:rsidR="00DA0C46" w:rsidRPr="00E0213D">
        <w:rPr>
          <w:rFonts w:ascii="Arial" w:hAnsi="Arial" w:cs="Arial"/>
          <w:sz w:val="20"/>
          <w:szCs w:val="22"/>
        </w:rPr>
        <w:t xml:space="preserve"> </w:t>
      </w:r>
      <w:r w:rsidR="00DA0C46">
        <w:rPr>
          <w:i w:val="0"/>
          <w:sz w:val="20"/>
          <w:szCs w:val="20"/>
        </w:rPr>
        <w:t>veya dengi standartlara</w:t>
      </w:r>
      <w:r w:rsidRPr="00CE7EB6">
        <w:rPr>
          <w:i w:val="0"/>
          <w:sz w:val="20"/>
          <w:szCs w:val="20"/>
        </w:rPr>
        <w:t xml:space="preserve"> sahip </w:t>
      </w:r>
      <w:r w:rsidR="00DA0C46">
        <w:rPr>
          <w:i w:val="0"/>
          <w:sz w:val="20"/>
          <w:szCs w:val="20"/>
        </w:rPr>
        <w:t>olmalıdır</w:t>
      </w:r>
      <w:r w:rsidRPr="00CE7EB6">
        <w:rPr>
          <w:i w:val="0"/>
          <w:sz w:val="20"/>
          <w:szCs w:val="20"/>
        </w:rPr>
        <w:t xml:space="preserve">. </w:t>
      </w:r>
      <w:r w:rsidR="005F084E" w:rsidRPr="00CE7EB6">
        <w:rPr>
          <w:i w:val="0"/>
          <w:sz w:val="20"/>
          <w:szCs w:val="20"/>
        </w:rPr>
        <w:t>Standart dışı ekipmanlar kullanılmayacaktır.</w:t>
      </w:r>
    </w:p>
    <w:p w14:paraId="7752054B" w14:textId="77777777" w:rsidR="001B0361" w:rsidRPr="00CE7EB6" w:rsidRDefault="001B0361" w:rsidP="00687019">
      <w:pPr>
        <w:pStyle w:val="AralkYok"/>
        <w:numPr>
          <w:ilvl w:val="0"/>
          <w:numId w:val="35"/>
        </w:numPr>
        <w:tabs>
          <w:tab w:val="left" w:pos="709"/>
        </w:tabs>
        <w:spacing w:line="360" w:lineRule="auto"/>
        <w:ind w:left="426" w:right="0"/>
        <w:rPr>
          <w:i w:val="0"/>
          <w:sz w:val="20"/>
          <w:szCs w:val="20"/>
        </w:rPr>
      </w:pPr>
      <w:r w:rsidRPr="00CE7EB6">
        <w:rPr>
          <w:i w:val="0"/>
          <w:sz w:val="20"/>
          <w:szCs w:val="20"/>
        </w:rPr>
        <w:t xml:space="preserve">Merdivenler (acil durumlar hariç) sadece bir kişi tarafından </w:t>
      </w:r>
      <w:r w:rsidR="00830DC4" w:rsidRPr="00CE7EB6">
        <w:rPr>
          <w:i w:val="0"/>
          <w:sz w:val="20"/>
          <w:szCs w:val="20"/>
        </w:rPr>
        <w:t>kullanılacaktır.</w:t>
      </w:r>
    </w:p>
    <w:p w14:paraId="20A1FC2B" w14:textId="67D68C98" w:rsidR="00C84A74" w:rsidRPr="00CE7EB6" w:rsidRDefault="00C84A74" w:rsidP="00687019">
      <w:pPr>
        <w:pStyle w:val="AralkYok"/>
        <w:numPr>
          <w:ilvl w:val="0"/>
          <w:numId w:val="35"/>
        </w:numPr>
        <w:tabs>
          <w:tab w:val="left" w:pos="709"/>
        </w:tabs>
        <w:spacing w:line="360" w:lineRule="auto"/>
        <w:ind w:left="426" w:right="0"/>
        <w:rPr>
          <w:i w:val="0"/>
          <w:sz w:val="20"/>
          <w:szCs w:val="20"/>
        </w:rPr>
      </w:pPr>
      <w:r w:rsidRPr="00CE7EB6">
        <w:rPr>
          <w:i w:val="0"/>
          <w:sz w:val="20"/>
          <w:szCs w:val="20"/>
        </w:rPr>
        <w:t xml:space="preserve">Portatif merdivenler, kullanımı sırasında sağlam bir şekilde </w:t>
      </w:r>
      <w:r w:rsidR="005F084E" w:rsidRPr="00CE7EB6">
        <w:rPr>
          <w:i w:val="0"/>
          <w:sz w:val="20"/>
          <w:szCs w:val="20"/>
        </w:rPr>
        <w:t>yerleştirilecektir</w:t>
      </w:r>
      <w:r w:rsidRPr="00CE7EB6">
        <w:rPr>
          <w:i w:val="0"/>
          <w:sz w:val="20"/>
          <w:szCs w:val="20"/>
        </w:rPr>
        <w:t xml:space="preserve">. Portatif merdivenler basamakları yatay konumda olacak şekilde düzgün, sağlam, ölçüsü uygun, sabit pabuçlar üzerinde </w:t>
      </w:r>
      <w:r w:rsidR="003261E5" w:rsidRPr="00CE7EB6">
        <w:rPr>
          <w:i w:val="0"/>
          <w:sz w:val="20"/>
          <w:szCs w:val="20"/>
        </w:rPr>
        <w:t>duracaktır.</w:t>
      </w:r>
    </w:p>
    <w:p w14:paraId="0153C315" w14:textId="27313B03" w:rsidR="00C84A74" w:rsidRPr="00CE7EB6" w:rsidRDefault="00896EC0" w:rsidP="00687019">
      <w:pPr>
        <w:pStyle w:val="AralkYok"/>
        <w:numPr>
          <w:ilvl w:val="0"/>
          <w:numId w:val="35"/>
        </w:numPr>
        <w:tabs>
          <w:tab w:val="left" w:pos="709"/>
        </w:tabs>
        <w:spacing w:line="360" w:lineRule="auto"/>
        <w:ind w:left="426" w:right="0"/>
        <w:rPr>
          <w:i w:val="0"/>
          <w:sz w:val="20"/>
          <w:szCs w:val="20"/>
        </w:rPr>
      </w:pPr>
      <w:r>
        <w:rPr>
          <w:i w:val="0"/>
          <w:sz w:val="20"/>
          <w:szCs w:val="20"/>
        </w:rPr>
        <w:t>Tek parça p</w:t>
      </w:r>
      <w:r w:rsidR="00C84A74" w:rsidRPr="00CE7EB6">
        <w:rPr>
          <w:i w:val="0"/>
          <w:sz w:val="20"/>
          <w:szCs w:val="20"/>
        </w:rPr>
        <w:t>ortatif merdivenleri</w:t>
      </w:r>
      <w:r>
        <w:rPr>
          <w:i w:val="0"/>
          <w:sz w:val="20"/>
          <w:szCs w:val="20"/>
        </w:rPr>
        <w:t>n</w:t>
      </w:r>
      <w:r w:rsidR="00C84A74" w:rsidRPr="00CE7EB6">
        <w:rPr>
          <w:i w:val="0"/>
          <w:sz w:val="20"/>
          <w:szCs w:val="20"/>
        </w:rPr>
        <w:t xml:space="preserve"> kullanımı sırasında üst veya alt uçları sabitlenerek veya kaymaz bir malzeme kullanılarak veya aynı korumayı sağlayan diğer tedbirlerle, ayaklarının kayması önlen</w:t>
      </w:r>
      <w:r w:rsidR="003261E5" w:rsidRPr="00CE7EB6">
        <w:rPr>
          <w:i w:val="0"/>
          <w:sz w:val="20"/>
          <w:szCs w:val="20"/>
        </w:rPr>
        <w:t>ecektir.</w:t>
      </w:r>
    </w:p>
    <w:p w14:paraId="056FBEB8" w14:textId="26B1AB4C" w:rsidR="00C84A74" w:rsidRPr="00CE7EB6" w:rsidRDefault="00896EC0" w:rsidP="00687019">
      <w:pPr>
        <w:pStyle w:val="AralkYok"/>
        <w:numPr>
          <w:ilvl w:val="0"/>
          <w:numId w:val="35"/>
        </w:numPr>
        <w:tabs>
          <w:tab w:val="left" w:pos="709"/>
        </w:tabs>
        <w:spacing w:line="360" w:lineRule="auto"/>
        <w:ind w:left="426" w:right="0"/>
        <w:rPr>
          <w:i w:val="0"/>
          <w:sz w:val="20"/>
          <w:szCs w:val="20"/>
        </w:rPr>
      </w:pPr>
      <w:r>
        <w:rPr>
          <w:i w:val="0"/>
          <w:sz w:val="20"/>
          <w:szCs w:val="20"/>
        </w:rPr>
        <w:t>Tek parça m</w:t>
      </w:r>
      <w:r w:rsidR="000D1504" w:rsidRPr="00CE7EB6">
        <w:rPr>
          <w:i w:val="0"/>
          <w:sz w:val="20"/>
          <w:szCs w:val="20"/>
        </w:rPr>
        <w:t>erdivenler</w:t>
      </w:r>
      <w:r>
        <w:rPr>
          <w:i w:val="0"/>
          <w:sz w:val="20"/>
          <w:szCs w:val="20"/>
        </w:rPr>
        <w:t>i</w:t>
      </w:r>
      <w:r w:rsidR="000D1504" w:rsidRPr="00CE7EB6">
        <w:rPr>
          <w:i w:val="0"/>
          <w:sz w:val="20"/>
          <w:szCs w:val="20"/>
        </w:rPr>
        <w:t xml:space="preserve"> kullanılırken çalışan merdivene sürekli 3 noktadan temas edecektir. Konu ile ilgili çalışanlara eğitim verilecek ve verilen eğitimler kayıt altına alınacaktır.</w:t>
      </w:r>
    </w:p>
    <w:p w14:paraId="2AF45444" w14:textId="77777777" w:rsidR="001754B9" w:rsidRPr="00CE7EB6" w:rsidRDefault="001754B9" w:rsidP="00687019">
      <w:pPr>
        <w:pStyle w:val="AralkYok"/>
        <w:numPr>
          <w:ilvl w:val="0"/>
          <w:numId w:val="35"/>
        </w:numPr>
        <w:tabs>
          <w:tab w:val="left" w:pos="709"/>
        </w:tabs>
        <w:spacing w:line="360" w:lineRule="auto"/>
        <w:ind w:left="426" w:right="0"/>
        <w:rPr>
          <w:i w:val="0"/>
          <w:sz w:val="20"/>
          <w:szCs w:val="20"/>
        </w:rPr>
      </w:pPr>
      <w:r w:rsidRPr="00CE7EB6">
        <w:rPr>
          <w:i w:val="0"/>
          <w:sz w:val="20"/>
          <w:szCs w:val="20"/>
        </w:rPr>
        <w:t xml:space="preserve">Merdivenler kurulurken 4/1 kuralına </w:t>
      </w:r>
      <w:r w:rsidR="005F084E" w:rsidRPr="00CE7EB6">
        <w:rPr>
          <w:i w:val="0"/>
          <w:sz w:val="20"/>
          <w:szCs w:val="20"/>
        </w:rPr>
        <w:t>uyulacaktır.</w:t>
      </w:r>
    </w:p>
    <w:p w14:paraId="3CCF2E9B" w14:textId="41917DFC" w:rsidR="00004A9E" w:rsidRPr="00CE7EB6" w:rsidRDefault="00134852">
      <w:pPr>
        <w:pStyle w:val="AralkYok"/>
        <w:numPr>
          <w:ilvl w:val="0"/>
          <w:numId w:val="35"/>
        </w:numPr>
        <w:tabs>
          <w:tab w:val="left" w:pos="709"/>
        </w:tabs>
        <w:spacing w:line="360" w:lineRule="auto"/>
        <w:ind w:left="426" w:right="0"/>
        <w:rPr>
          <w:i w:val="0"/>
          <w:sz w:val="20"/>
          <w:szCs w:val="20"/>
        </w:rPr>
      </w:pPr>
      <w:r>
        <w:rPr>
          <w:i w:val="0"/>
          <w:sz w:val="20"/>
          <w:szCs w:val="20"/>
        </w:rPr>
        <w:t>YÜKLENİCİ</w:t>
      </w:r>
      <w:r w:rsidR="005F084E" w:rsidRPr="00CE7EB6">
        <w:rPr>
          <w:i w:val="0"/>
          <w:sz w:val="20"/>
          <w:szCs w:val="20"/>
        </w:rPr>
        <w:t xml:space="preserve"> </w:t>
      </w:r>
      <w:r w:rsidR="00532AC2" w:rsidRPr="00CE7EB6">
        <w:rPr>
          <w:i w:val="0"/>
          <w:sz w:val="20"/>
          <w:szCs w:val="20"/>
        </w:rPr>
        <w:t>firma portatif merdivenleri</w:t>
      </w:r>
      <w:r w:rsidR="003261E5" w:rsidRPr="00CE7EB6">
        <w:rPr>
          <w:i w:val="0"/>
          <w:sz w:val="20"/>
          <w:szCs w:val="20"/>
        </w:rPr>
        <w:t>n</w:t>
      </w:r>
      <w:r w:rsidR="00532AC2" w:rsidRPr="00CE7EB6">
        <w:rPr>
          <w:i w:val="0"/>
          <w:sz w:val="20"/>
          <w:szCs w:val="20"/>
        </w:rPr>
        <w:t xml:space="preserve"> her kullanım öncesi</w:t>
      </w:r>
      <w:r w:rsidR="00D24487" w:rsidRPr="00CE7EB6">
        <w:rPr>
          <w:i w:val="0"/>
          <w:sz w:val="20"/>
          <w:szCs w:val="20"/>
        </w:rPr>
        <w:t xml:space="preserve"> ve sonrasında</w:t>
      </w:r>
      <w:r w:rsidR="00532AC2" w:rsidRPr="00CE7EB6">
        <w:rPr>
          <w:i w:val="0"/>
          <w:sz w:val="20"/>
          <w:szCs w:val="20"/>
        </w:rPr>
        <w:t xml:space="preserve"> sağlamlığını kontrol ettirecektir. Ayrıca ayda bir kontrol konu</w:t>
      </w:r>
      <w:r w:rsidR="00996EBC" w:rsidRPr="00CE7EB6">
        <w:rPr>
          <w:i w:val="0"/>
          <w:sz w:val="20"/>
          <w:szCs w:val="20"/>
        </w:rPr>
        <w:t>su</w:t>
      </w:r>
      <w:r w:rsidR="00532AC2" w:rsidRPr="00CE7EB6">
        <w:rPr>
          <w:i w:val="0"/>
          <w:sz w:val="20"/>
          <w:szCs w:val="20"/>
        </w:rPr>
        <w:t>nda görevlendirdiği ve eğitim verdiği bir çalışan kontrol edecek, sonuçları belgeleyecektir. Uygun olmayan portatif merdivenler sahadan uzaklaştırılacaktır.</w:t>
      </w:r>
    </w:p>
    <w:p w14:paraId="11C94E57" w14:textId="77777777" w:rsidR="006721AA" w:rsidRPr="00CE7EB6" w:rsidRDefault="006721AA">
      <w:pPr>
        <w:pStyle w:val="AralkYok"/>
        <w:tabs>
          <w:tab w:val="left" w:pos="709"/>
        </w:tabs>
        <w:spacing w:line="360" w:lineRule="auto"/>
        <w:ind w:left="426" w:right="0"/>
        <w:rPr>
          <w:b/>
          <w:i w:val="0"/>
          <w:sz w:val="20"/>
          <w:szCs w:val="20"/>
        </w:rPr>
      </w:pPr>
    </w:p>
    <w:p w14:paraId="59B68D74" w14:textId="20F8D1AA" w:rsidR="000C5517" w:rsidRPr="00CE7EB6" w:rsidRDefault="003D10BE" w:rsidP="00687019">
      <w:pPr>
        <w:pStyle w:val="AralkYok"/>
        <w:tabs>
          <w:tab w:val="left" w:pos="709"/>
        </w:tabs>
        <w:spacing w:line="360" w:lineRule="auto"/>
        <w:ind w:left="426" w:right="0"/>
        <w:rPr>
          <w:b/>
          <w:i w:val="0"/>
          <w:sz w:val="20"/>
          <w:szCs w:val="20"/>
        </w:rPr>
      </w:pPr>
      <w:r>
        <w:rPr>
          <w:b/>
          <w:i w:val="0"/>
          <w:sz w:val="20"/>
          <w:szCs w:val="20"/>
        </w:rPr>
        <w:t>16</w:t>
      </w:r>
      <w:r w:rsidR="00A81D4F" w:rsidRPr="00632DCD">
        <w:rPr>
          <w:b/>
          <w:i w:val="0"/>
          <w:sz w:val="20"/>
          <w:szCs w:val="20"/>
        </w:rPr>
        <w:t>.</w:t>
      </w:r>
      <w:r w:rsidR="001C6D7D" w:rsidRPr="00632DCD">
        <w:rPr>
          <w:b/>
          <w:i w:val="0"/>
          <w:sz w:val="20"/>
          <w:szCs w:val="20"/>
        </w:rPr>
        <w:t xml:space="preserve"> ELEKTRİK</w:t>
      </w:r>
      <w:r w:rsidR="009E0DD0" w:rsidRPr="00632DCD">
        <w:rPr>
          <w:b/>
          <w:i w:val="0"/>
          <w:sz w:val="20"/>
          <w:szCs w:val="20"/>
        </w:rPr>
        <w:t>SEL GÜVENLİK</w:t>
      </w:r>
    </w:p>
    <w:p w14:paraId="0CE540C3" w14:textId="77777777" w:rsidR="009E0DD0" w:rsidRPr="00CE7EB6" w:rsidRDefault="009E0DD0">
      <w:pPr>
        <w:pStyle w:val="AralkYok"/>
        <w:tabs>
          <w:tab w:val="left" w:pos="709"/>
        </w:tabs>
        <w:spacing w:line="360" w:lineRule="auto"/>
        <w:ind w:left="426" w:right="0"/>
        <w:rPr>
          <w:b/>
          <w:i w:val="0"/>
          <w:sz w:val="20"/>
          <w:szCs w:val="20"/>
        </w:rPr>
      </w:pPr>
    </w:p>
    <w:p w14:paraId="52C8EF07" w14:textId="3D2D0B1F" w:rsidR="009E0DD0" w:rsidRPr="00CE7EB6" w:rsidRDefault="00134852">
      <w:pPr>
        <w:pStyle w:val="AralkYok"/>
        <w:tabs>
          <w:tab w:val="left" w:pos="709"/>
        </w:tabs>
        <w:spacing w:line="360" w:lineRule="auto"/>
        <w:ind w:left="426" w:right="0"/>
        <w:rPr>
          <w:i w:val="0"/>
          <w:sz w:val="20"/>
          <w:szCs w:val="20"/>
        </w:rPr>
      </w:pPr>
      <w:r>
        <w:rPr>
          <w:i w:val="0"/>
          <w:sz w:val="20"/>
          <w:szCs w:val="20"/>
        </w:rPr>
        <w:t>YÜKLENİCİ</w:t>
      </w:r>
      <w:r w:rsidR="001C6D7D" w:rsidRPr="00CE7EB6">
        <w:rPr>
          <w:i w:val="0"/>
          <w:sz w:val="20"/>
          <w:szCs w:val="20"/>
        </w:rPr>
        <w:t xml:space="preserve">, </w:t>
      </w:r>
      <w:r w:rsidR="008F0AE8">
        <w:rPr>
          <w:i w:val="0"/>
          <w:sz w:val="20"/>
          <w:szCs w:val="20"/>
        </w:rPr>
        <w:t>yapacağı</w:t>
      </w:r>
      <w:r w:rsidR="001C6D7D" w:rsidRPr="00CE7EB6">
        <w:rPr>
          <w:i w:val="0"/>
          <w:sz w:val="20"/>
          <w:szCs w:val="20"/>
        </w:rPr>
        <w:t xml:space="preserve"> çalışmalarda </w:t>
      </w:r>
      <w:r w:rsidR="00035A76">
        <w:rPr>
          <w:i w:val="0"/>
          <w:sz w:val="20"/>
          <w:szCs w:val="20"/>
        </w:rPr>
        <w:t>ŞİRKET</w:t>
      </w:r>
      <w:r w:rsidR="00647A62" w:rsidRPr="00CE7EB6">
        <w:rPr>
          <w:i w:val="0"/>
          <w:sz w:val="20"/>
          <w:szCs w:val="20"/>
        </w:rPr>
        <w:t xml:space="preserve"> ‘in</w:t>
      </w:r>
      <w:r w:rsidR="001C6D7D" w:rsidRPr="00CE7EB6">
        <w:rPr>
          <w:i w:val="0"/>
          <w:sz w:val="20"/>
          <w:szCs w:val="20"/>
        </w:rPr>
        <w:t xml:space="preserve"> belirlemiş olduğu kurallar, 6331 sayılı İş</w:t>
      </w:r>
      <w:r w:rsidR="00AC39E0">
        <w:rPr>
          <w:i w:val="0"/>
          <w:sz w:val="20"/>
          <w:szCs w:val="20"/>
        </w:rPr>
        <w:t xml:space="preserve"> Sağlığı ve</w:t>
      </w:r>
      <w:r w:rsidR="001C6D7D" w:rsidRPr="00CE7EB6">
        <w:rPr>
          <w:i w:val="0"/>
          <w:sz w:val="20"/>
          <w:szCs w:val="20"/>
        </w:rPr>
        <w:t xml:space="preserve"> Güvenliği Kanunu, Elektrik Kuvvetli Akım Tesisleri Yönetmeliği ve her türlü sair mevzuat hükümlerini yerine getirmek zorundadır.</w:t>
      </w:r>
      <w:r w:rsidR="009E0DD0" w:rsidRPr="00CE7EB6">
        <w:rPr>
          <w:i w:val="0"/>
          <w:sz w:val="20"/>
          <w:szCs w:val="20"/>
        </w:rPr>
        <w:t xml:space="preserve"> </w:t>
      </w:r>
    </w:p>
    <w:p w14:paraId="2B8C89BC" w14:textId="77777777" w:rsidR="007C7C96" w:rsidRPr="00243CAF" w:rsidRDefault="00647A62" w:rsidP="00243CAF">
      <w:pPr>
        <w:pStyle w:val="AralkYok"/>
        <w:tabs>
          <w:tab w:val="left" w:pos="709"/>
        </w:tabs>
        <w:spacing w:line="360" w:lineRule="auto"/>
        <w:ind w:left="426" w:right="0"/>
        <w:rPr>
          <w:i w:val="0"/>
          <w:sz w:val="20"/>
          <w:szCs w:val="20"/>
        </w:rPr>
      </w:pPr>
      <w:r w:rsidRPr="00CE7EB6">
        <w:rPr>
          <w:i w:val="0"/>
          <w:sz w:val="20"/>
          <w:szCs w:val="20"/>
        </w:rPr>
        <w:t xml:space="preserve">Enerji kesilen tüm noktalarda </w:t>
      </w:r>
      <w:r w:rsidR="00134852">
        <w:rPr>
          <w:i w:val="0"/>
          <w:sz w:val="20"/>
          <w:szCs w:val="20"/>
        </w:rPr>
        <w:t>YÜKLENİCİ</w:t>
      </w:r>
      <w:r w:rsidRPr="00CE7EB6">
        <w:rPr>
          <w:i w:val="0"/>
          <w:sz w:val="20"/>
          <w:szCs w:val="20"/>
        </w:rPr>
        <w:t xml:space="preserve"> yanlışlıkla enerji verilmesi ve benzeri durumları önlemek için çalışanlarına özel etiket ve kilit temin edecek ve </w:t>
      </w:r>
      <w:r w:rsidR="002C50A8" w:rsidRPr="00CE7EB6">
        <w:rPr>
          <w:i w:val="0"/>
          <w:sz w:val="20"/>
          <w:szCs w:val="20"/>
        </w:rPr>
        <w:t>bu kilitler enerji kesilen tüm noktalara uygulanacaktır.</w:t>
      </w:r>
    </w:p>
    <w:p w14:paraId="498CB1FF" w14:textId="77777777" w:rsidR="007C7C96" w:rsidRPr="00243CAF" w:rsidRDefault="00134852" w:rsidP="00243CAF">
      <w:pPr>
        <w:pStyle w:val="AralkYok"/>
        <w:tabs>
          <w:tab w:val="left" w:pos="709"/>
        </w:tabs>
        <w:spacing w:line="360" w:lineRule="auto"/>
        <w:ind w:left="426" w:right="0"/>
        <w:rPr>
          <w:i w:val="0"/>
          <w:sz w:val="20"/>
          <w:szCs w:val="20"/>
        </w:rPr>
      </w:pPr>
      <w:r>
        <w:rPr>
          <w:i w:val="0"/>
          <w:sz w:val="20"/>
          <w:szCs w:val="20"/>
        </w:rPr>
        <w:t>YÜKLENİCİ</w:t>
      </w:r>
      <w:r w:rsidR="007C7C96" w:rsidRPr="00CE7EB6">
        <w:rPr>
          <w:i w:val="0"/>
          <w:sz w:val="20"/>
          <w:szCs w:val="20"/>
        </w:rPr>
        <w:t xml:space="preserve"> ayrıca aşağıd</w:t>
      </w:r>
      <w:r w:rsidR="00243CAF">
        <w:rPr>
          <w:i w:val="0"/>
          <w:sz w:val="20"/>
          <w:szCs w:val="20"/>
        </w:rPr>
        <w:t>aki kurallara uymak zorundadır.</w:t>
      </w:r>
    </w:p>
    <w:p w14:paraId="35956AC7" w14:textId="77777777" w:rsidR="007C7C96" w:rsidRPr="00CE7EB6" w:rsidRDefault="007C7C96" w:rsidP="00687019">
      <w:pPr>
        <w:pStyle w:val="ListeParagraf"/>
        <w:numPr>
          <w:ilvl w:val="0"/>
          <w:numId w:val="22"/>
        </w:numPr>
        <w:tabs>
          <w:tab w:val="left" w:pos="426"/>
          <w:tab w:val="left" w:pos="709"/>
        </w:tabs>
        <w:spacing w:line="360" w:lineRule="auto"/>
        <w:ind w:left="426" w:right="0" w:firstLine="0"/>
        <w:contextualSpacing/>
        <w:rPr>
          <w:i w:val="0"/>
          <w:color w:val="FF0000"/>
          <w:sz w:val="20"/>
          <w:szCs w:val="20"/>
        </w:rPr>
      </w:pPr>
      <w:r w:rsidRPr="00CE7EB6">
        <w:rPr>
          <w:i w:val="0"/>
          <w:sz w:val="20"/>
          <w:szCs w:val="20"/>
        </w:rPr>
        <w:t>Bu faaliy</w:t>
      </w:r>
      <w:r w:rsidRPr="00CE7EB6">
        <w:rPr>
          <w:i w:val="0"/>
          <w:spacing w:val="-1"/>
          <w:sz w:val="20"/>
          <w:szCs w:val="20"/>
        </w:rPr>
        <w:t>e</w:t>
      </w:r>
      <w:r w:rsidRPr="00CE7EB6">
        <w:rPr>
          <w:i w:val="0"/>
          <w:sz w:val="20"/>
          <w:szCs w:val="20"/>
        </w:rPr>
        <w:t>tte</w:t>
      </w:r>
      <w:r w:rsidRPr="00CE7EB6">
        <w:rPr>
          <w:i w:val="0"/>
          <w:spacing w:val="1"/>
          <w:sz w:val="20"/>
          <w:szCs w:val="20"/>
        </w:rPr>
        <w:t xml:space="preserve"> mevzuata uygun şekilde elektrik işleri üzerine mesleki eğitim sertifikası olan çalışanlar dışında kimse çalıştırılamaz.</w:t>
      </w:r>
    </w:p>
    <w:p w14:paraId="402E1C13" w14:textId="77777777" w:rsidR="007C7C96" w:rsidRPr="00CE7EB6" w:rsidRDefault="007C7C96" w:rsidP="00687019">
      <w:pPr>
        <w:pStyle w:val="ListeParagraf"/>
        <w:numPr>
          <w:ilvl w:val="0"/>
          <w:numId w:val="22"/>
        </w:numPr>
        <w:tabs>
          <w:tab w:val="left" w:pos="426"/>
          <w:tab w:val="left" w:pos="709"/>
        </w:tabs>
        <w:spacing w:line="360" w:lineRule="auto"/>
        <w:ind w:left="426" w:right="0" w:firstLine="0"/>
        <w:contextualSpacing/>
        <w:rPr>
          <w:i w:val="0"/>
          <w:color w:val="FF0000"/>
          <w:sz w:val="20"/>
          <w:szCs w:val="20"/>
        </w:rPr>
      </w:pPr>
      <w:r w:rsidRPr="00CE7EB6">
        <w:rPr>
          <w:i w:val="0"/>
          <w:sz w:val="20"/>
          <w:szCs w:val="20"/>
        </w:rPr>
        <w:t xml:space="preserve">Gerilim seviyesi ne olursa olsun enerjili hatlar veya teçhizat üzerinde herhangi bir çalışan </w:t>
      </w:r>
      <w:r w:rsidR="002C50A8" w:rsidRPr="00CE7EB6">
        <w:rPr>
          <w:i w:val="0"/>
          <w:sz w:val="20"/>
          <w:szCs w:val="20"/>
        </w:rPr>
        <w:t>olmayacaktır.</w:t>
      </w:r>
    </w:p>
    <w:p w14:paraId="43F7DF31" w14:textId="77777777" w:rsidR="007C7C96" w:rsidRPr="00243CAF" w:rsidRDefault="007C7C96"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243CAF">
        <w:rPr>
          <w:i w:val="0"/>
          <w:sz w:val="20"/>
          <w:szCs w:val="20"/>
        </w:rPr>
        <w:t xml:space="preserve">Çalışmalar için ilgili birimlerden gerekli çalışma izin belgeleri </w:t>
      </w:r>
      <w:r w:rsidR="00777638" w:rsidRPr="00243CAF">
        <w:rPr>
          <w:i w:val="0"/>
          <w:sz w:val="20"/>
          <w:szCs w:val="20"/>
        </w:rPr>
        <w:t xml:space="preserve">tamamlanacak, </w:t>
      </w:r>
      <w:r w:rsidRPr="00243CAF">
        <w:rPr>
          <w:i w:val="0"/>
          <w:sz w:val="20"/>
          <w:szCs w:val="20"/>
        </w:rPr>
        <w:t>istenildiği takdirde yetkililere ibraz edilecektir.</w:t>
      </w:r>
    </w:p>
    <w:p w14:paraId="2E4D3166" w14:textId="77777777" w:rsidR="00AD2B59" w:rsidRDefault="007C7C96"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AD2B59">
        <w:rPr>
          <w:i w:val="0"/>
          <w:sz w:val="20"/>
          <w:szCs w:val="20"/>
        </w:rPr>
        <w:t>Çalışma yerinde gerilim yokluğunun kontrolü iletkenlerin her biri üzerinde</w:t>
      </w:r>
      <w:r w:rsidR="00AD2B59" w:rsidRPr="00AD2B59">
        <w:rPr>
          <w:i w:val="0"/>
          <w:sz w:val="20"/>
          <w:szCs w:val="20"/>
        </w:rPr>
        <w:t xml:space="preserve"> YG için</w:t>
      </w:r>
      <w:r w:rsidRPr="00AD2B59">
        <w:rPr>
          <w:i w:val="0"/>
          <w:sz w:val="20"/>
          <w:szCs w:val="20"/>
        </w:rPr>
        <w:t xml:space="preserve"> sesli ve ışıklı EN 61243-1 standardına haiz yüksek gerilim (YG) </w:t>
      </w:r>
      <w:r w:rsidR="00777638" w:rsidRPr="00AD2B59">
        <w:rPr>
          <w:i w:val="0"/>
          <w:sz w:val="20"/>
          <w:szCs w:val="20"/>
        </w:rPr>
        <w:t>detektörü</w:t>
      </w:r>
      <w:r w:rsidRPr="00AD2B59">
        <w:rPr>
          <w:i w:val="0"/>
          <w:sz w:val="20"/>
          <w:szCs w:val="20"/>
        </w:rPr>
        <w:t xml:space="preserve"> </w:t>
      </w:r>
      <w:r w:rsidR="00AD2B59" w:rsidRPr="00AD2B59">
        <w:rPr>
          <w:i w:val="0"/>
          <w:sz w:val="20"/>
          <w:szCs w:val="20"/>
        </w:rPr>
        <w:t>ve AG için</w:t>
      </w:r>
      <w:r w:rsidRPr="00AD2B59">
        <w:rPr>
          <w:i w:val="0"/>
          <w:sz w:val="20"/>
          <w:szCs w:val="20"/>
        </w:rPr>
        <w:t xml:space="preserve"> EN 61243-3 standardına haiz çift kutuplu alçak gerilim (AG) </w:t>
      </w:r>
      <w:r w:rsidR="00777638" w:rsidRPr="00AD2B59">
        <w:rPr>
          <w:i w:val="0"/>
          <w:sz w:val="20"/>
          <w:szCs w:val="20"/>
        </w:rPr>
        <w:t xml:space="preserve">detektörü </w:t>
      </w:r>
      <w:r w:rsidRPr="00AD2B59">
        <w:rPr>
          <w:i w:val="0"/>
          <w:sz w:val="20"/>
          <w:szCs w:val="20"/>
        </w:rPr>
        <w:t xml:space="preserve">gibi özel iş ekipmanları ile yapılacaktır. </w:t>
      </w:r>
    </w:p>
    <w:p w14:paraId="626CE687" w14:textId="77777777" w:rsidR="006D1A9C" w:rsidRPr="00AD2B59" w:rsidRDefault="006D1A9C"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AD2B59">
        <w:rPr>
          <w:i w:val="0"/>
          <w:sz w:val="20"/>
          <w:szCs w:val="20"/>
        </w:rPr>
        <w:t xml:space="preserve">Enerji kontrolü yapılırken AG için 60903 standartlarında Class </w:t>
      </w:r>
      <w:r w:rsidR="0005391A">
        <w:rPr>
          <w:i w:val="0"/>
          <w:sz w:val="20"/>
          <w:szCs w:val="20"/>
        </w:rPr>
        <w:t>00 veya Class 0</w:t>
      </w:r>
      <w:r w:rsidRPr="00AD2B59">
        <w:rPr>
          <w:i w:val="0"/>
          <w:sz w:val="20"/>
          <w:szCs w:val="20"/>
        </w:rPr>
        <w:t xml:space="preserve"> AG eldiven, YG için 60903 standartlarında Class 4 eldiven </w:t>
      </w:r>
      <w:r w:rsidR="003F4A8E" w:rsidRPr="00AD2B59">
        <w:rPr>
          <w:i w:val="0"/>
          <w:sz w:val="20"/>
          <w:szCs w:val="20"/>
        </w:rPr>
        <w:t>kullanılacaktır.</w:t>
      </w:r>
    </w:p>
    <w:p w14:paraId="06D4A608" w14:textId="77777777" w:rsidR="007C7C96" w:rsidRPr="00CE7EB6" w:rsidRDefault="007C7C96"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Gerilim yokluğu tespit edilince topraklama işlemleri, çalışma yerinin mümkün olduğu kadar yakınında ve çalışma yerini besleyebilecek bütün kollar üzerinde yapılacaktır. Topraklama ayırıcılarının kapatılmış olması halinde dahi bu işlem aynen uygulanacaktır.</w:t>
      </w:r>
    </w:p>
    <w:p w14:paraId="26F24458" w14:textId="77777777" w:rsidR="007C7C96" w:rsidRPr="00CE7EB6" w:rsidRDefault="007C7C96"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 xml:space="preserve">Çalışma alanında mahalli alan topraklama işlemlerinin </w:t>
      </w:r>
      <w:r w:rsidR="00134852">
        <w:rPr>
          <w:i w:val="0"/>
          <w:sz w:val="20"/>
          <w:szCs w:val="20"/>
        </w:rPr>
        <w:t>YÜKLENİCİ</w:t>
      </w:r>
      <w:r w:rsidR="00777638" w:rsidRPr="00CE7EB6">
        <w:rPr>
          <w:i w:val="0"/>
          <w:sz w:val="20"/>
          <w:szCs w:val="20"/>
        </w:rPr>
        <w:t xml:space="preserve"> </w:t>
      </w:r>
      <w:r w:rsidRPr="00CE7EB6">
        <w:rPr>
          <w:i w:val="0"/>
          <w:sz w:val="20"/>
          <w:szCs w:val="20"/>
        </w:rPr>
        <w:t xml:space="preserve">firma tarafından standartlara uygun temin edilen teçhizatlar </w:t>
      </w:r>
      <w:proofErr w:type="gramStart"/>
      <w:r w:rsidRPr="00CE7EB6">
        <w:rPr>
          <w:i w:val="0"/>
          <w:sz w:val="20"/>
          <w:szCs w:val="20"/>
        </w:rPr>
        <w:t>ile birlikte</w:t>
      </w:r>
      <w:proofErr w:type="gramEnd"/>
      <w:r w:rsidRPr="00CE7EB6">
        <w:rPr>
          <w:i w:val="0"/>
          <w:sz w:val="20"/>
          <w:szCs w:val="20"/>
        </w:rPr>
        <w:t xml:space="preserve"> </w:t>
      </w:r>
      <w:r w:rsidR="00134852">
        <w:rPr>
          <w:i w:val="0"/>
          <w:sz w:val="20"/>
          <w:szCs w:val="20"/>
        </w:rPr>
        <w:t>YÜKLENİCİ</w:t>
      </w:r>
      <w:r w:rsidR="00777638" w:rsidRPr="00CE7EB6">
        <w:rPr>
          <w:i w:val="0"/>
          <w:sz w:val="20"/>
          <w:szCs w:val="20"/>
        </w:rPr>
        <w:t xml:space="preserve"> </w:t>
      </w:r>
      <w:r w:rsidRPr="00CE7EB6">
        <w:rPr>
          <w:i w:val="0"/>
          <w:sz w:val="20"/>
          <w:szCs w:val="20"/>
        </w:rPr>
        <w:t>firma yetkilileri tarafından yapılacaktır. Kullanılan mahalli topraklama aparatları EN 61230</w:t>
      </w:r>
      <w:r w:rsidR="003F4A8E" w:rsidRPr="00CE7EB6">
        <w:rPr>
          <w:i w:val="0"/>
          <w:sz w:val="20"/>
          <w:szCs w:val="20"/>
        </w:rPr>
        <w:t xml:space="preserve"> standardına</w:t>
      </w:r>
      <w:r w:rsidRPr="00CE7EB6">
        <w:rPr>
          <w:i w:val="0"/>
          <w:sz w:val="20"/>
          <w:szCs w:val="20"/>
        </w:rPr>
        <w:t xml:space="preserve"> uygun olacaktır. </w:t>
      </w:r>
    </w:p>
    <w:p w14:paraId="3734A9BA" w14:textId="77777777" w:rsidR="007C7C96" w:rsidRPr="00CE7EB6" w:rsidRDefault="007C7C96"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Çalışma alanında çalışan personel</w:t>
      </w:r>
      <w:r w:rsidR="006721AA" w:rsidRPr="00CE7EB6">
        <w:rPr>
          <w:i w:val="0"/>
          <w:sz w:val="20"/>
          <w:szCs w:val="20"/>
        </w:rPr>
        <w:t>,</w:t>
      </w:r>
      <w:r w:rsidRPr="00CE7EB6">
        <w:rPr>
          <w:i w:val="0"/>
          <w:sz w:val="20"/>
          <w:szCs w:val="20"/>
        </w:rPr>
        <w:t xml:space="preserve"> gerekli olan tüm </w:t>
      </w:r>
      <w:r w:rsidR="006721AA" w:rsidRPr="00CE7EB6">
        <w:rPr>
          <w:i w:val="0"/>
          <w:sz w:val="20"/>
          <w:szCs w:val="20"/>
        </w:rPr>
        <w:t>k</w:t>
      </w:r>
      <w:r w:rsidRPr="00CE7EB6">
        <w:rPr>
          <w:i w:val="0"/>
          <w:sz w:val="20"/>
          <w:szCs w:val="20"/>
        </w:rPr>
        <w:t>işisel koruyucu donanımları eksiksiz bir şekilde bulunduracak ve çalışma esnasında eksiksiz bir şekilde kullanacaktır.</w:t>
      </w:r>
    </w:p>
    <w:p w14:paraId="7A602287" w14:textId="77777777" w:rsidR="001B609F" w:rsidRPr="00CE7EB6" w:rsidRDefault="001B609F"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 xml:space="preserve">Çalışanların kullanacağı her türlü elektrikli el aleti çift </w:t>
      </w:r>
      <w:r w:rsidR="00DF09A7" w:rsidRPr="00CE7EB6">
        <w:rPr>
          <w:i w:val="0"/>
          <w:sz w:val="20"/>
          <w:szCs w:val="20"/>
        </w:rPr>
        <w:t xml:space="preserve">izoleli </w:t>
      </w:r>
      <w:r w:rsidRPr="00CE7EB6">
        <w:rPr>
          <w:i w:val="0"/>
          <w:sz w:val="20"/>
          <w:szCs w:val="20"/>
        </w:rPr>
        <w:t xml:space="preserve">olacaktır. </w:t>
      </w:r>
    </w:p>
    <w:p w14:paraId="55198CB4" w14:textId="1047D7B4" w:rsidR="007C7C96" w:rsidRPr="00CE7EB6" w:rsidRDefault="007C7C96"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İşe başlamadan önce kullanılacak el aletlerinin (pense, yan keski, tornavida</w:t>
      </w:r>
      <w:r w:rsidR="00A33DCF">
        <w:rPr>
          <w:i w:val="0"/>
          <w:sz w:val="20"/>
          <w:szCs w:val="20"/>
        </w:rPr>
        <w:t xml:space="preserve"> </w:t>
      </w:r>
      <w:r w:rsidRPr="00CE7EB6">
        <w:rPr>
          <w:i w:val="0"/>
          <w:sz w:val="20"/>
          <w:szCs w:val="20"/>
        </w:rPr>
        <w:t>ve diğer el aletleri)  sağlam ve kullanmaya elverişli olup olmadığı kontrol edilecektir.</w:t>
      </w:r>
    </w:p>
    <w:p w14:paraId="5037B260" w14:textId="77777777" w:rsidR="009F3ED7" w:rsidRPr="00CE7EB6" w:rsidRDefault="009F3ED7"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 xml:space="preserve">Elektrikli el aletlerinin kabloları, esnek ve müşterek izoleli olacaktır. Kablolar ve bağlantı yerleri sık sık kontrol edilecek, </w:t>
      </w:r>
      <w:r w:rsidR="00C31A0F" w:rsidRPr="00CE7EB6">
        <w:rPr>
          <w:i w:val="0"/>
          <w:sz w:val="20"/>
          <w:szCs w:val="20"/>
        </w:rPr>
        <w:t>yalıtkan</w:t>
      </w:r>
      <w:r w:rsidRPr="00CE7EB6">
        <w:rPr>
          <w:i w:val="0"/>
          <w:sz w:val="20"/>
          <w:szCs w:val="20"/>
        </w:rPr>
        <w:t xml:space="preserve"> bozulmalarında gerekli tedbirler alınacaktır.</w:t>
      </w:r>
      <w:r w:rsidR="00C31A0F" w:rsidRPr="00CE7EB6">
        <w:rPr>
          <w:i w:val="0"/>
          <w:sz w:val="20"/>
          <w:szCs w:val="20"/>
        </w:rPr>
        <w:t xml:space="preserve"> Çift yalıtkanı olmayan aletlerin topraklamaları, topraklı fiş ve prizlerle yapılacaktır. </w:t>
      </w:r>
    </w:p>
    <w:p w14:paraId="03C2F6AE" w14:textId="77777777" w:rsidR="00A43B89" w:rsidRPr="00CE7EB6" w:rsidRDefault="00C31A0F"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Kapalı alan çalışmalarında, ıslak ve rutubetli yerlerde seyyar lambalar küçük gerilim ile (en çok 42 volt) kullanılacaktır.</w:t>
      </w:r>
    </w:p>
    <w:p w14:paraId="697E109B" w14:textId="77777777" w:rsidR="00B41C59" w:rsidRPr="00CE7EB6" w:rsidRDefault="00B41C59"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 xml:space="preserve">Elektrikli el aletleri, yağmurda, ıslak, aşırı nemli ortamlarda kullanılmayacaktır. </w:t>
      </w:r>
    </w:p>
    <w:p w14:paraId="244FE845" w14:textId="77777777" w:rsidR="00B41C59" w:rsidRPr="00CE7EB6" w:rsidRDefault="00B41C59"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 xml:space="preserve">Elektrikli el aletleri ile çalışırken el, ayak ve elbiseler ıslak olmayacaktır. </w:t>
      </w:r>
    </w:p>
    <w:p w14:paraId="288E705E" w14:textId="77777777" w:rsidR="00B41C59" w:rsidRPr="00CE7EB6" w:rsidRDefault="00B41C59"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Elektrikli el aletleri ıslak bez ile soğutulmayacak, fişi elektrikten çekip soğu</w:t>
      </w:r>
      <w:r w:rsidR="00902218" w:rsidRPr="00CE7EB6">
        <w:rPr>
          <w:i w:val="0"/>
          <w:sz w:val="20"/>
          <w:szCs w:val="20"/>
        </w:rPr>
        <w:t>tulmaya bırakılacaktır.</w:t>
      </w:r>
    </w:p>
    <w:p w14:paraId="7B797CB1" w14:textId="77777777" w:rsidR="002C50A8" w:rsidRPr="00CE7EB6" w:rsidRDefault="002C50A8"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Kesme taşı ile taşlama işlemi yapılmayacaktır.</w:t>
      </w:r>
    </w:p>
    <w:p w14:paraId="7EB19B7E" w14:textId="77777777" w:rsidR="002C50A8" w:rsidRPr="00CE7EB6" w:rsidRDefault="002C50A8"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lastRenderedPageBreak/>
        <w:t>Spiral kullanımlarında, motor devri ile taşın devri uyumlu olacaktır.</w:t>
      </w:r>
      <w:r w:rsidR="00FE4927" w:rsidRPr="00CE7EB6">
        <w:rPr>
          <w:i w:val="0"/>
          <w:sz w:val="20"/>
          <w:szCs w:val="20"/>
        </w:rPr>
        <w:t xml:space="preserve"> Motor devrinden daha az devire sahip taşlar asla kullanılmayacaktır.</w:t>
      </w:r>
    </w:p>
    <w:p w14:paraId="7EA72116" w14:textId="77777777" w:rsidR="006E202F" w:rsidRPr="00CE7EB6" w:rsidRDefault="006E202F"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Döner aksamlı el aletlerinde muhakkak muhafaza olacaktır.</w:t>
      </w:r>
      <w:r w:rsidR="00FE4927" w:rsidRPr="00CE7EB6">
        <w:rPr>
          <w:i w:val="0"/>
          <w:sz w:val="20"/>
          <w:szCs w:val="20"/>
        </w:rPr>
        <w:t xml:space="preserve"> Muhafazası olmayan aletler kullanılmayacaktır.</w:t>
      </w:r>
    </w:p>
    <w:p w14:paraId="6CAD53FB" w14:textId="77777777" w:rsidR="006E202F" w:rsidRPr="00CE7EB6" w:rsidRDefault="006E202F"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Seyyar makaralı uzatma kabloları</w:t>
      </w:r>
      <w:r w:rsidR="00FE4927" w:rsidRPr="00CE7EB6">
        <w:rPr>
          <w:i w:val="0"/>
          <w:sz w:val="20"/>
          <w:szCs w:val="20"/>
        </w:rPr>
        <w:t xml:space="preserve"> sarılı halde kullanılmayacak</w:t>
      </w:r>
      <w:r w:rsidRPr="00CE7EB6">
        <w:rPr>
          <w:i w:val="0"/>
          <w:sz w:val="20"/>
          <w:szCs w:val="20"/>
        </w:rPr>
        <w:t>, ma</w:t>
      </w:r>
      <w:r w:rsidR="00FE4927" w:rsidRPr="00CE7EB6">
        <w:rPr>
          <w:i w:val="0"/>
          <w:sz w:val="20"/>
          <w:szCs w:val="20"/>
        </w:rPr>
        <w:t>karalar tam olarak açılarak kullanılacaktır.</w:t>
      </w:r>
    </w:p>
    <w:p w14:paraId="507BC24A" w14:textId="77777777" w:rsidR="006E202F" w:rsidRPr="00CE7EB6" w:rsidRDefault="006E202F"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 xml:space="preserve">Trifaze </w:t>
      </w:r>
      <w:r w:rsidR="00FB5A1F" w:rsidRPr="00CE7EB6">
        <w:rPr>
          <w:i w:val="0"/>
          <w:sz w:val="20"/>
          <w:szCs w:val="20"/>
        </w:rPr>
        <w:t>prizlere</w:t>
      </w:r>
      <w:r w:rsidRPr="00CE7EB6">
        <w:rPr>
          <w:i w:val="0"/>
          <w:sz w:val="20"/>
          <w:szCs w:val="20"/>
        </w:rPr>
        <w:t xml:space="preserve"> </w:t>
      </w:r>
      <w:proofErr w:type="spellStart"/>
      <w:r w:rsidRPr="00CE7EB6">
        <w:rPr>
          <w:i w:val="0"/>
          <w:sz w:val="20"/>
          <w:szCs w:val="20"/>
        </w:rPr>
        <w:t>monofaze</w:t>
      </w:r>
      <w:proofErr w:type="spellEnd"/>
      <w:r w:rsidRPr="00CE7EB6">
        <w:rPr>
          <w:i w:val="0"/>
          <w:sz w:val="20"/>
          <w:szCs w:val="20"/>
        </w:rPr>
        <w:t xml:space="preserve"> el aletleri bağlanmayacaktır.</w:t>
      </w:r>
    </w:p>
    <w:p w14:paraId="36D95F55" w14:textId="77777777" w:rsidR="006E202F" w:rsidRPr="00CE7EB6" w:rsidRDefault="006E202F" w:rsidP="00687019">
      <w:pPr>
        <w:pStyle w:val="ListeParagraf"/>
        <w:numPr>
          <w:ilvl w:val="0"/>
          <w:numId w:val="22"/>
        </w:numPr>
        <w:tabs>
          <w:tab w:val="left" w:pos="426"/>
          <w:tab w:val="left" w:pos="709"/>
        </w:tabs>
        <w:spacing w:line="360" w:lineRule="auto"/>
        <w:ind w:left="426" w:right="0" w:firstLine="0"/>
        <w:contextualSpacing/>
        <w:rPr>
          <w:i w:val="0"/>
          <w:sz w:val="20"/>
          <w:szCs w:val="20"/>
        </w:rPr>
      </w:pPr>
      <w:r w:rsidRPr="00CE7EB6">
        <w:rPr>
          <w:i w:val="0"/>
          <w:sz w:val="20"/>
          <w:szCs w:val="20"/>
        </w:rPr>
        <w:t>Grup prizleri sanayi tipi olacak, kırılmış ve deforme olmuş prizler kullanılmayacaktır.</w:t>
      </w:r>
    </w:p>
    <w:p w14:paraId="4C2B2089" w14:textId="4F47C7E9" w:rsidR="00A04EDC" w:rsidRPr="001D5B73" w:rsidRDefault="00A04EDC" w:rsidP="00687019">
      <w:pPr>
        <w:pStyle w:val="ListeParagraf"/>
        <w:numPr>
          <w:ilvl w:val="0"/>
          <w:numId w:val="22"/>
        </w:numPr>
        <w:tabs>
          <w:tab w:val="left" w:pos="426"/>
          <w:tab w:val="left" w:pos="709"/>
        </w:tabs>
        <w:spacing w:line="360" w:lineRule="auto"/>
        <w:ind w:left="426" w:right="0" w:firstLine="0"/>
        <w:contextualSpacing/>
        <w:rPr>
          <w:b/>
          <w:i w:val="0"/>
          <w:sz w:val="20"/>
          <w:szCs w:val="20"/>
        </w:rPr>
      </w:pPr>
      <w:r w:rsidRPr="00CE7EB6">
        <w:rPr>
          <w:i w:val="0"/>
          <w:sz w:val="20"/>
          <w:szCs w:val="20"/>
        </w:rPr>
        <w:t>İşe başla</w:t>
      </w:r>
      <w:r w:rsidRPr="00CE7EB6">
        <w:rPr>
          <w:i w:val="0"/>
          <w:spacing w:val="-1"/>
          <w:sz w:val="20"/>
          <w:szCs w:val="20"/>
        </w:rPr>
        <w:t>m</w:t>
      </w:r>
      <w:r w:rsidRPr="00CE7EB6">
        <w:rPr>
          <w:i w:val="0"/>
          <w:sz w:val="20"/>
          <w:szCs w:val="20"/>
        </w:rPr>
        <w:t xml:space="preserve">adan önce </w:t>
      </w:r>
      <w:r w:rsidR="00134852">
        <w:rPr>
          <w:i w:val="0"/>
          <w:sz w:val="20"/>
          <w:szCs w:val="20"/>
        </w:rPr>
        <w:t>YÜKLENİCİ</w:t>
      </w:r>
      <w:r w:rsidRPr="00CE7EB6">
        <w:rPr>
          <w:i w:val="0"/>
          <w:sz w:val="20"/>
          <w:szCs w:val="20"/>
        </w:rPr>
        <w:t xml:space="preserve"> “</w:t>
      </w:r>
      <w:r w:rsidR="00777638" w:rsidRPr="00CE7EB6">
        <w:rPr>
          <w:i w:val="0"/>
          <w:sz w:val="20"/>
          <w:szCs w:val="20"/>
        </w:rPr>
        <w:t>İş Öncesi Risk Analizi</w:t>
      </w:r>
      <w:r w:rsidR="00A33DCF">
        <w:rPr>
          <w:i w:val="0"/>
          <w:sz w:val="20"/>
          <w:szCs w:val="20"/>
        </w:rPr>
        <w:t xml:space="preserve">” yaparak </w:t>
      </w:r>
      <w:r w:rsidRPr="00CE7EB6">
        <w:rPr>
          <w:i w:val="0"/>
          <w:sz w:val="20"/>
          <w:szCs w:val="20"/>
        </w:rPr>
        <w:t>ve gerekli tüm önlemleri aldıktan sonra işe başlayacaktır.</w:t>
      </w:r>
    </w:p>
    <w:p w14:paraId="2B963A7F" w14:textId="77777777" w:rsidR="001D5B73" w:rsidRPr="00A52D12" w:rsidRDefault="001D5B73" w:rsidP="001D5B73">
      <w:pPr>
        <w:pStyle w:val="ListeParagraf"/>
        <w:numPr>
          <w:ilvl w:val="0"/>
          <w:numId w:val="22"/>
        </w:numPr>
        <w:tabs>
          <w:tab w:val="left" w:pos="426"/>
          <w:tab w:val="left" w:pos="709"/>
        </w:tabs>
        <w:spacing w:line="360" w:lineRule="auto"/>
        <w:ind w:left="426" w:right="0" w:firstLine="0"/>
        <w:contextualSpacing/>
        <w:rPr>
          <w:i w:val="0"/>
          <w:sz w:val="20"/>
          <w:szCs w:val="20"/>
        </w:rPr>
      </w:pPr>
      <w:r w:rsidRPr="00A52D12">
        <w:rPr>
          <w:i w:val="0"/>
          <w:sz w:val="20"/>
          <w:szCs w:val="20"/>
        </w:rPr>
        <w:t xml:space="preserve">Elektrikli çalışmalarda izole eldiven, izole baret, koruyucu izole iş ayakkabısı kullanılmalıdır. </w:t>
      </w:r>
    </w:p>
    <w:p w14:paraId="3D4EEF7B" w14:textId="77777777" w:rsidR="001D5B73" w:rsidRPr="00A52D12" w:rsidRDefault="001D5B73" w:rsidP="001D5B73">
      <w:pPr>
        <w:pStyle w:val="ListeParagraf"/>
        <w:numPr>
          <w:ilvl w:val="0"/>
          <w:numId w:val="22"/>
        </w:numPr>
        <w:tabs>
          <w:tab w:val="left" w:pos="426"/>
          <w:tab w:val="left" w:pos="709"/>
        </w:tabs>
        <w:spacing w:line="360" w:lineRule="auto"/>
        <w:ind w:left="426" w:right="0" w:firstLine="0"/>
        <w:contextualSpacing/>
        <w:rPr>
          <w:i w:val="0"/>
          <w:sz w:val="20"/>
          <w:szCs w:val="20"/>
        </w:rPr>
      </w:pPr>
      <w:r w:rsidRPr="00A52D12">
        <w:rPr>
          <w:i w:val="0"/>
          <w:sz w:val="20"/>
          <w:szCs w:val="20"/>
        </w:rPr>
        <w:t>Kilitleme ve Etiketleme(EKED) şirket çalışanlarıyla birlikte yüklenici çalışanlarının aynı anda ayrı ayrı yapmalıdır.</w:t>
      </w:r>
    </w:p>
    <w:p w14:paraId="508099A9" w14:textId="77777777" w:rsidR="001D5B73" w:rsidRPr="00A52D12" w:rsidRDefault="001D5B73" w:rsidP="001D5B73">
      <w:pPr>
        <w:pStyle w:val="ListeParagraf"/>
        <w:numPr>
          <w:ilvl w:val="0"/>
          <w:numId w:val="22"/>
        </w:numPr>
        <w:tabs>
          <w:tab w:val="left" w:pos="426"/>
          <w:tab w:val="left" w:pos="709"/>
        </w:tabs>
        <w:spacing w:line="360" w:lineRule="auto"/>
        <w:ind w:left="426" w:right="0" w:firstLine="0"/>
        <w:contextualSpacing/>
        <w:rPr>
          <w:i w:val="0"/>
          <w:sz w:val="20"/>
          <w:szCs w:val="20"/>
        </w:rPr>
      </w:pPr>
      <w:r w:rsidRPr="00A52D12">
        <w:rPr>
          <w:i w:val="0"/>
          <w:sz w:val="20"/>
          <w:szCs w:val="20"/>
        </w:rPr>
        <w:t xml:space="preserve">AG havai hatta çıplak elle temas edilmemeli, topraklama uzaktan yapılmalıdır. </w:t>
      </w:r>
    </w:p>
    <w:p w14:paraId="7D32CDE2" w14:textId="77777777" w:rsidR="008A7C2A" w:rsidRDefault="001D5B73"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A52D12">
        <w:rPr>
          <w:i w:val="0"/>
          <w:sz w:val="20"/>
          <w:szCs w:val="20"/>
        </w:rPr>
        <w:t>Elektrikli çalışmada yalnız çalışma yapılmamalıdır</w:t>
      </w:r>
    </w:p>
    <w:p w14:paraId="33CADBD0" w14:textId="77777777" w:rsidR="008A7C2A" w:rsidRDefault="008A7C2A" w:rsidP="00E0213D">
      <w:pPr>
        <w:ind w:left="426"/>
        <w:rPr>
          <w:i w:val="0"/>
          <w:sz w:val="20"/>
          <w:szCs w:val="20"/>
        </w:rPr>
      </w:pPr>
    </w:p>
    <w:p w14:paraId="6781CBC9" w14:textId="67CE305D" w:rsidR="008A7C2A" w:rsidRPr="00CE7EB6" w:rsidRDefault="008A7C2A" w:rsidP="008A7C2A">
      <w:pPr>
        <w:pStyle w:val="AralkYok"/>
        <w:tabs>
          <w:tab w:val="left" w:pos="709"/>
        </w:tabs>
        <w:spacing w:line="360" w:lineRule="auto"/>
        <w:ind w:left="426" w:right="0"/>
        <w:rPr>
          <w:b/>
          <w:i w:val="0"/>
          <w:sz w:val="20"/>
          <w:szCs w:val="20"/>
        </w:rPr>
      </w:pPr>
      <w:r>
        <w:rPr>
          <w:b/>
          <w:i w:val="0"/>
          <w:sz w:val="20"/>
          <w:szCs w:val="20"/>
        </w:rPr>
        <w:t>1</w:t>
      </w:r>
      <w:r w:rsidR="003D10BE">
        <w:rPr>
          <w:b/>
          <w:i w:val="0"/>
          <w:sz w:val="20"/>
          <w:szCs w:val="20"/>
        </w:rPr>
        <w:t>7</w:t>
      </w:r>
      <w:r>
        <w:rPr>
          <w:b/>
          <w:i w:val="0"/>
          <w:sz w:val="20"/>
          <w:szCs w:val="20"/>
        </w:rPr>
        <w:t>.</w:t>
      </w:r>
      <w:r w:rsidRPr="00CE7EB6">
        <w:rPr>
          <w:b/>
          <w:i w:val="0"/>
          <w:sz w:val="20"/>
          <w:szCs w:val="20"/>
        </w:rPr>
        <w:t xml:space="preserve"> </w:t>
      </w:r>
      <w:r>
        <w:rPr>
          <w:b/>
          <w:i w:val="0"/>
          <w:sz w:val="20"/>
          <w:szCs w:val="20"/>
        </w:rPr>
        <w:t xml:space="preserve">ÇALIŞMALARDA UYGULMASI GEREKEN ASGARİ </w:t>
      </w:r>
      <w:r w:rsidRPr="00CE7EB6">
        <w:rPr>
          <w:b/>
          <w:i w:val="0"/>
          <w:sz w:val="20"/>
          <w:szCs w:val="20"/>
        </w:rPr>
        <w:t>KURALLAR</w:t>
      </w:r>
    </w:p>
    <w:p w14:paraId="53436251" w14:textId="77777777" w:rsidR="008A7C2A" w:rsidRDefault="008A7C2A" w:rsidP="00E0213D">
      <w:pPr>
        <w:ind w:left="426"/>
        <w:rPr>
          <w:i w:val="0"/>
          <w:sz w:val="20"/>
          <w:szCs w:val="20"/>
        </w:rPr>
      </w:pPr>
    </w:p>
    <w:p w14:paraId="05A35DB4" w14:textId="7711FB41"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Saha personelleri İş Ekipmanları</w:t>
      </w:r>
      <w:r w:rsidR="009C6CD5" w:rsidRPr="00E0213D">
        <w:rPr>
          <w:i w:val="0"/>
          <w:sz w:val="20"/>
          <w:szCs w:val="20"/>
        </w:rPr>
        <w:t xml:space="preserve"> ve</w:t>
      </w:r>
      <w:r w:rsidRPr="00E0213D">
        <w:rPr>
          <w:i w:val="0"/>
          <w:sz w:val="20"/>
          <w:szCs w:val="20"/>
        </w:rPr>
        <w:t xml:space="preserve"> KKD listesindeki ekipmanlar olmadan sahada çalışmaya başlamamalıdır. </w:t>
      </w:r>
    </w:p>
    <w:p w14:paraId="7156A823" w14:textId="38AD6581" w:rsidR="008A7C2A" w:rsidRPr="00E0213D" w:rsidRDefault="009C6CD5"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Sözleşme konusu işler</w:t>
      </w:r>
      <w:r w:rsidR="008A7C2A" w:rsidRPr="00E0213D">
        <w:rPr>
          <w:i w:val="0"/>
          <w:sz w:val="20"/>
          <w:szCs w:val="20"/>
        </w:rPr>
        <w:t xml:space="preserve"> en az 2 saha personeli ile yapılmalıdır. </w:t>
      </w:r>
    </w:p>
    <w:p w14:paraId="5FEE2498" w14:textId="14B34C31"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 xml:space="preserve">İşe başlamadan önce </w:t>
      </w:r>
      <w:r w:rsidR="009C6CD5" w:rsidRPr="00E0213D">
        <w:rPr>
          <w:i w:val="0"/>
          <w:sz w:val="20"/>
          <w:szCs w:val="20"/>
        </w:rPr>
        <w:t xml:space="preserve">İş Ekipmanları ve </w:t>
      </w:r>
      <w:proofErr w:type="spellStart"/>
      <w:r w:rsidR="0022792A" w:rsidRPr="0022792A">
        <w:rPr>
          <w:i w:val="0"/>
          <w:sz w:val="20"/>
          <w:szCs w:val="20"/>
        </w:rPr>
        <w:t>KKD’lerin</w:t>
      </w:r>
      <w:proofErr w:type="spellEnd"/>
      <w:r w:rsidR="0022792A" w:rsidRPr="0022792A">
        <w:rPr>
          <w:i w:val="0"/>
          <w:sz w:val="20"/>
          <w:szCs w:val="20"/>
        </w:rPr>
        <w:t xml:space="preserve"> eksiksiz</w:t>
      </w:r>
      <w:r w:rsidRPr="00E0213D">
        <w:rPr>
          <w:i w:val="0"/>
          <w:sz w:val="20"/>
          <w:szCs w:val="20"/>
        </w:rPr>
        <w:t xml:space="preserve"> ve sağlam oldukları kontrol edilmelidir. </w:t>
      </w:r>
    </w:p>
    <w:p w14:paraId="59876525" w14:textId="722C2127" w:rsidR="008A7C2A" w:rsidRPr="00E0213D" w:rsidRDefault="009C6CD5"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 xml:space="preserve">İş Ekipmanları ve </w:t>
      </w:r>
      <w:proofErr w:type="spellStart"/>
      <w:r w:rsidRPr="00E0213D">
        <w:rPr>
          <w:i w:val="0"/>
          <w:sz w:val="20"/>
          <w:szCs w:val="20"/>
        </w:rPr>
        <w:t>KKD’ler</w:t>
      </w:r>
      <w:proofErr w:type="spellEnd"/>
      <w:r w:rsidR="008A7C2A" w:rsidRPr="00E0213D">
        <w:rPr>
          <w:i w:val="0"/>
          <w:sz w:val="20"/>
          <w:szCs w:val="20"/>
        </w:rPr>
        <w:t xml:space="preserve"> takım sandığı içinde veya çantalarda taşınmalı, elde ve ceplerde taşınmamalıdır.</w:t>
      </w:r>
    </w:p>
    <w:p w14:paraId="7F007756" w14:textId="5EEEBCAA"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Çalışma sırasında İş Ekipmanları</w:t>
      </w:r>
      <w:r w:rsidR="009C6CD5" w:rsidRPr="00E0213D">
        <w:rPr>
          <w:i w:val="0"/>
          <w:sz w:val="20"/>
          <w:szCs w:val="20"/>
        </w:rPr>
        <w:t xml:space="preserve"> ve</w:t>
      </w:r>
      <w:r w:rsidRPr="00E0213D">
        <w:rPr>
          <w:i w:val="0"/>
          <w:sz w:val="20"/>
          <w:szCs w:val="20"/>
        </w:rPr>
        <w:t xml:space="preserve"> KKD listesindeki ekipmanlar bölümünde belirtilen izole iş ekipmanları dışında herhangi bir ekipman kullanılmamalıdır. </w:t>
      </w:r>
    </w:p>
    <w:p w14:paraId="4FEF0FAF" w14:textId="129D7732"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 xml:space="preserve">Çalışma sahasında, şantiye ve tehlikeli ortam gibi yerlerde, yapılacak çalışmalardan önce iş güvenliği açısından baret kullanılmalıdır. </w:t>
      </w:r>
    </w:p>
    <w:p w14:paraId="213986B7" w14:textId="35DC0ABF"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 xml:space="preserve">Çalışma koşulları açısından sayacın yüksekliğinin uygun olmadığı durumlarda, yüksekte bulunan sayaca ulaşmak için sadece merdiven kullanılmalıdır. Merdiven, yüksekliği yerden 180 cm ve yukarısında olan sayaçlar için kullanılmalıdır. </w:t>
      </w:r>
    </w:p>
    <w:p w14:paraId="36F1E1AA" w14:textId="5813FBEA"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 xml:space="preserve">Karanlık ortamlarda kafa feneri veya el feneri kullanılmalıdır. </w:t>
      </w:r>
    </w:p>
    <w:p w14:paraId="786AFFA9" w14:textId="60991EB4"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 xml:space="preserve">Müşteri mukavemeti ile karşılaşıldığında müşteri ile münakaşaya girilmemeli, ilgili koordinatör veya yöneticiye bilgi verilmelidir. </w:t>
      </w:r>
    </w:p>
    <w:p w14:paraId="3BDEEC7B" w14:textId="7C8E9F35"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 xml:space="preserve">Araç kullanımı sırasında emniyet kemeri takılmalı, bu esnada cep telefonu kullanılmamalı, sigara içilmemeli, mesai saatleri içerisinde araçta görevli personel haricinde herhangi bir kişi taşınmamalı, trafik ve hız sınırı kurallarına uyulmalıdır. </w:t>
      </w:r>
    </w:p>
    <w:p w14:paraId="72230EB6" w14:textId="45C8A9E1"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 xml:space="preserve">İzole malzemelerin tamamının kullanılması sırasında sadece izole kısımlarından yani tutma yerlerinden tutulmalıdır. </w:t>
      </w:r>
    </w:p>
    <w:p w14:paraId="45F848C3" w14:textId="4B6F6BDC" w:rsidR="008A7C2A" w:rsidRPr="00E0213D" w:rsidRDefault="00C11DB5"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Panolarda yapılacak çalışmalarda</w:t>
      </w:r>
      <w:r w:rsidR="008A7C2A" w:rsidRPr="00E0213D">
        <w:rPr>
          <w:i w:val="0"/>
          <w:sz w:val="20"/>
          <w:szCs w:val="20"/>
        </w:rPr>
        <w:t xml:space="preserve"> </w:t>
      </w:r>
      <w:r w:rsidRPr="00E0213D">
        <w:rPr>
          <w:i w:val="0"/>
          <w:sz w:val="20"/>
          <w:szCs w:val="20"/>
        </w:rPr>
        <w:t>çalışmaya başlamadan</w:t>
      </w:r>
      <w:r w:rsidR="008A7C2A" w:rsidRPr="00E0213D">
        <w:rPr>
          <w:i w:val="0"/>
          <w:sz w:val="20"/>
          <w:szCs w:val="20"/>
        </w:rPr>
        <w:t xml:space="preserve"> önce pano önüne izole halı</w:t>
      </w:r>
      <w:r w:rsidR="00AB5ADE" w:rsidRPr="00E0213D">
        <w:rPr>
          <w:i w:val="0"/>
          <w:sz w:val="20"/>
          <w:szCs w:val="20"/>
        </w:rPr>
        <w:t xml:space="preserve">, izole tabure </w:t>
      </w:r>
      <w:r w:rsidR="00995567" w:rsidRPr="00E0213D">
        <w:rPr>
          <w:i w:val="0"/>
          <w:sz w:val="20"/>
          <w:szCs w:val="20"/>
        </w:rPr>
        <w:t>vb.</w:t>
      </w:r>
      <w:r w:rsidR="00AB5ADE" w:rsidRPr="00E0213D">
        <w:rPr>
          <w:i w:val="0"/>
          <w:sz w:val="20"/>
          <w:szCs w:val="20"/>
        </w:rPr>
        <w:t xml:space="preserve"> </w:t>
      </w:r>
      <w:r w:rsidR="00995567" w:rsidRPr="00E0213D">
        <w:rPr>
          <w:i w:val="0"/>
          <w:sz w:val="20"/>
          <w:szCs w:val="20"/>
        </w:rPr>
        <w:t xml:space="preserve">donanımlarla çalışma ortamının zemininin yalıtılması </w:t>
      </w:r>
      <w:r w:rsidR="00AB5ADE" w:rsidRPr="00E0213D">
        <w:rPr>
          <w:i w:val="0"/>
          <w:sz w:val="20"/>
          <w:szCs w:val="20"/>
        </w:rPr>
        <w:t>tavsiye edilir.</w:t>
      </w:r>
    </w:p>
    <w:p w14:paraId="610C495D" w14:textId="0C5361BB" w:rsidR="008A7C2A" w:rsidRPr="00E0213D" w:rsidRDefault="00995567"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 xml:space="preserve">Sahada Kontrol Kalemi </w:t>
      </w:r>
      <w:r w:rsidR="008A7C2A" w:rsidRPr="00E0213D">
        <w:rPr>
          <w:i w:val="0"/>
          <w:sz w:val="20"/>
          <w:szCs w:val="20"/>
        </w:rPr>
        <w:t>kullanılması kesinlikle yasaktır.</w:t>
      </w:r>
    </w:p>
    <w:p w14:paraId="2F675D89" w14:textId="6ABD9E7B"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lastRenderedPageBreak/>
        <w:t>Meskenlerde yapılacak operasyonlar esnasında iş ayakkabıları kesinlikle çıkarılmayacaktır. Katlara hijyen amaçlı ayakkabı ile çıkılması istenmiyor ise galoş giyilerek operasyon yapılması sağlanacaktır.</w:t>
      </w:r>
    </w:p>
    <w:p w14:paraId="2B7C2810" w14:textId="5B0E9476" w:rsidR="008A7C2A" w:rsidRPr="00E0213D" w:rsidRDefault="00F2071E"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Çalışılacak</w:t>
      </w:r>
      <w:r w:rsidR="008A7C2A" w:rsidRPr="00E0213D">
        <w:rPr>
          <w:i w:val="0"/>
          <w:sz w:val="20"/>
          <w:szCs w:val="20"/>
        </w:rPr>
        <w:t xml:space="preserve"> panonun/sayacın çevresinde</w:t>
      </w:r>
      <w:r w:rsidR="00B77A66" w:rsidRPr="00E0213D">
        <w:rPr>
          <w:i w:val="0"/>
          <w:sz w:val="20"/>
          <w:szCs w:val="20"/>
        </w:rPr>
        <w:t>, yakınında</w:t>
      </w:r>
      <w:r w:rsidR="008A7C2A" w:rsidRPr="00E0213D">
        <w:rPr>
          <w:i w:val="0"/>
          <w:sz w:val="20"/>
          <w:szCs w:val="20"/>
        </w:rPr>
        <w:t xml:space="preserve"> bulunan sayaçların veya panonun İSG riski </w:t>
      </w:r>
      <w:r w:rsidRPr="00E0213D">
        <w:rPr>
          <w:i w:val="0"/>
          <w:sz w:val="20"/>
          <w:szCs w:val="20"/>
        </w:rPr>
        <w:t>oluşturduğu</w:t>
      </w:r>
      <w:r w:rsidR="008A7C2A" w:rsidRPr="00E0213D">
        <w:rPr>
          <w:i w:val="0"/>
          <w:sz w:val="20"/>
          <w:szCs w:val="20"/>
        </w:rPr>
        <w:t xml:space="preserve"> durumlarda ek olarak bu bölümlerin de elektriği kesilmelidir.</w:t>
      </w:r>
    </w:p>
    <w:p w14:paraId="5519B8BD" w14:textId="6C198043"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Enerji kesme ve verme işlemlerinde mutlaka ark başlığı/vizörü ve ark eldiveni kullanılmalıdır.</w:t>
      </w:r>
    </w:p>
    <w:p w14:paraId="56D11D13" w14:textId="0AF474E7"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S</w:t>
      </w:r>
      <w:r w:rsidR="00420F08" w:rsidRPr="00E0213D">
        <w:rPr>
          <w:i w:val="0"/>
          <w:sz w:val="20"/>
          <w:szCs w:val="20"/>
        </w:rPr>
        <w:t xml:space="preserve">ayaç panosunun iç ve dış kısımlarına </w:t>
      </w:r>
      <w:r w:rsidR="006722A7" w:rsidRPr="00E0213D">
        <w:rPr>
          <w:i w:val="0"/>
          <w:sz w:val="20"/>
          <w:szCs w:val="20"/>
        </w:rPr>
        <w:t>çıplak</w:t>
      </w:r>
      <w:r w:rsidRPr="00E0213D">
        <w:rPr>
          <w:i w:val="0"/>
          <w:sz w:val="20"/>
          <w:szCs w:val="20"/>
        </w:rPr>
        <w:t xml:space="preserve"> el ile temas </w:t>
      </w:r>
      <w:r w:rsidR="00C11DB5" w:rsidRPr="00E0213D">
        <w:rPr>
          <w:i w:val="0"/>
          <w:sz w:val="20"/>
          <w:szCs w:val="20"/>
        </w:rPr>
        <w:t>etmekten kaçınılmalıdır.</w:t>
      </w:r>
      <w:r w:rsidRPr="00E0213D">
        <w:rPr>
          <w:i w:val="0"/>
          <w:sz w:val="20"/>
          <w:szCs w:val="20"/>
        </w:rPr>
        <w:t xml:space="preserve"> </w:t>
      </w:r>
    </w:p>
    <w:p w14:paraId="2F5549C1" w14:textId="51B0D1E9"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Çift uçlu AG dedektör yada tek uçlu AG dedektörle elektrik enerji kontrolü yapılmalıdır.</w:t>
      </w:r>
    </w:p>
    <w:p w14:paraId="75FB4182" w14:textId="0808586F" w:rsidR="008A7C2A" w:rsidRPr="00E0213D" w:rsidRDefault="008A7C2A"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 xml:space="preserve">Enerjiyi kestikten sonra sigortanın çıkış kısmında enerji </w:t>
      </w:r>
      <w:r w:rsidR="00C11DB5" w:rsidRPr="00E0213D">
        <w:rPr>
          <w:i w:val="0"/>
          <w:sz w:val="20"/>
          <w:szCs w:val="20"/>
        </w:rPr>
        <w:t>kontrolü</w:t>
      </w:r>
      <w:r w:rsidR="006722A7" w:rsidRPr="00E0213D">
        <w:rPr>
          <w:i w:val="0"/>
          <w:sz w:val="20"/>
          <w:szCs w:val="20"/>
        </w:rPr>
        <w:t xml:space="preserve"> yapılmalıdır</w:t>
      </w:r>
      <w:r w:rsidRPr="00E0213D">
        <w:rPr>
          <w:i w:val="0"/>
          <w:sz w:val="20"/>
          <w:szCs w:val="20"/>
        </w:rPr>
        <w:t>.</w:t>
      </w:r>
    </w:p>
    <w:p w14:paraId="430D149C" w14:textId="2BF70B39" w:rsidR="008A7C2A" w:rsidRPr="00E0213D" w:rsidRDefault="00C11DB5"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Sayacın</w:t>
      </w:r>
      <w:r w:rsidR="008A7C2A" w:rsidRPr="00E0213D">
        <w:rPr>
          <w:i w:val="0"/>
          <w:sz w:val="20"/>
          <w:szCs w:val="20"/>
        </w:rPr>
        <w:t xml:space="preserve"> klemens kapağı açıldıktan sonra faz ve nötr arası ölçüm yapılmalı enerji olmadığı görülmelidir.</w:t>
      </w:r>
    </w:p>
    <w:p w14:paraId="67DC6C3A" w14:textId="6EEB1BC4" w:rsidR="008A7C2A" w:rsidRDefault="00C11DB5"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sidRPr="00E0213D">
        <w:rPr>
          <w:i w:val="0"/>
          <w:sz w:val="20"/>
          <w:szCs w:val="20"/>
        </w:rPr>
        <w:t>Sayaçta</w:t>
      </w:r>
      <w:r w:rsidR="008A7C2A" w:rsidRPr="00E0213D">
        <w:rPr>
          <w:i w:val="0"/>
          <w:sz w:val="20"/>
          <w:szCs w:val="20"/>
        </w:rPr>
        <w:t xml:space="preserve"> sigorta olmadığı durumlarda ark başlığı/vizörü ve ark eldiveni sayaç değişim işlemi bitene kadar kullanılmalıdır.</w:t>
      </w:r>
    </w:p>
    <w:p w14:paraId="4C951A40" w14:textId="74F6493C" w:rsidR="00514496" w:rsidRPr="00E0213D" w:rsidRDefault="00514496" w:rsidP="00E0213D">
      <w:pPr>
        <w:pStyle w:val="ListeParagraf"/>
        <w:numPr>
          <w:ilvl w:val="0"/>
          <w:numId w:val="22"/>
        </w:numPr>
        <w:tabs>
          <w:tab w:val="left" w:pos="426"/>
          <w:tab w:val="left" w:pos="709"/>
        </w:tabs>
        <w:spacing w:line="360" w:lineRule="auto"/>
        <w:ind w:left="426" w:right="0" w:firstLine="0"/>
        <w:contextualSpacing/>
        <w:rPr>
          <w:i w:val="0"/>
          <w:sz w:val="20"/>
          <w:szCs w:val="20"/>
        </w:rPr>
      </w:pPr>
      <w:r>
        <w:rPr>
          <w:i w:val="0"/>
          <w:sz w:val="20"/>
          <w:szCs w:val="20"/>
        </w:rPr>
        <w:t>Araçlarda koltuk üzerinde herhangi bir taşıma işlemi yapılmamalıdır.</w:t>
      </w:r>
    </w:p>
    <w:p w14:paraId="4E8A9D19" w14:textId="77777777" w:rsidR="006633B1" w:rsidRPr="00CE7EB6" w:rsidRDefault="006633B1" w:rsidP="00E0213D">
      <w:pPr>
        <w:ind w:left="426"/>
      </w:pPr>
    </w:p>
    <w:p w14:paraId="0CE6D7DD" w14:textId="77777777" w:rsidR="004B5FA8" w:rsidRPr="00CE7EB6" w:rsidRDefault="004B5FA8" w:rsidP="00E0213D">
      <w:pPr>
        <w:pStyle w:val="AralkYok"/>
        <w:tabs>
          <w:tab w:val="left" w:pos="709"/>
        </w:tabs>
        <w:spacing w:line="360" w:lineRule="auto"/>
        <w:ind w:left="0" w:right="0"/>
        <w:rPr>
          <w:b/>
          <w:i w:val="0"/>
          <w:color w:val="000000" w:themeColor="text1"/>
          <w:sz w:val="20"/>
          <w:szCs w:val="20"/>
        </w:rPr>
      </w:pPr>
    </w:p>
    <w:p w14:paraId="0EF3F65B" w14:textId="775D4668" w:rsidR="00CD0F32" w:rsidRPr="00CE7EB6" w:rsidRDefault="003D10BE" w:rsidP="00687019">
      <w:pPr>
        <w:pStyle w:val="AralkYok"/>
        <w:tabs>
          <w:tab w:val="left" w:pos="709"/>
        </w:tabs>
        <w:spacing w:line="360" w:lineRule="auto"/>
        <w:ind w:left="426" w:right="0"/>
        <w:rPr>
          <w:b/>
          <w:i w:val="0"/>
          <w:color w:val="000000" w:themeColor="text1"/>
          <w:sz w:val="20"/>
          <w:szCs w:val="20"/>
        </w:rPr>
      </w:pPr>
      <w:r>
        <w:rPr>
          <w:b/>
          <w:i w:val="0"/>
          <w:color w:val="000000" w:themeColor="text1"/>
          <w:sz w:val="20"/>
          <w:szCs w:val="20"/>
        </w:rPr>
        <w:t>18</w:t>
      </w:r>
      <w:r w:rsidR="00482132">
        <w:rPr>
          <w:b/>
          <w:i w:val="0"/>
          <w:color w:val="000000" w:themeColor="text1"/>
          <w:sz w:val="20"/>
          <w:szCs w:val="20"/>
        </w:rPr>
        <w:t>.</w:t>
      </w:r>
      <w:r w:rsidR="00CD0F32" w:rsidRPr="00CE7EB6">
        <w:rPr>
          <w:b/>
          <w:i w:val="0"/>
          <w:color w:val="000000" w:themeColor="text1"/>
          <w:sz w:val="20"/>
          <w:szCs w:val="20"/>
        </w:rPr>
        <w:t xml:space="preserve"> İŞYERİ BİNA VE EKLENTİLERİ/ŞANTİYELER</w:t>
      </w:r>
    </w:p>
    <w:p w14:paraId="403EB5F5" w14:textId="77777777" w:rsidR="004B5FA8" w:rsidRPr="00CE7EB6" w:rsidRDefault="004B5FA8" w:rsidP="00687019">
      <w:pPr>
        <w:pStyle w:val="AralkYok"/>
        <w:tabs>
          <w:tab w:val="left" w:pos="709"/>
        </w:tabs>
        <w:spacing w:line="360" w:lineRule="auto"/>
        <w:ind w:left="426" w:right="0"/>
        <w:rPr>
          <w:b/>
          <w:i w:val="0"/>
          <w:color w:val="000000" w:themeColor="text1"/>
          <w:sz w:val="20"/>
          <w:szCs w:val="20"/>
        </w:rPr>
      </w:pPr>
    </w:p>
    <w:p w14:paraId="1EFD4411" w14:textId="77777777" w:rsidR="003801B5" w:rsidRDefault="00134852" w:rsidP="00687019">
      <w:pPr>
        <w:pStyle w:val="AralkYok"/>
        <w:tabs>
          <w:tab w:val="left" w:pos="709"/>
        </w:tabs>
        <w:spacing w:line="360" w:lineRule="auto"/>
        <w:ind w:left="426" w:right="0"/>
        <w:rPr>
          <w:i w:val="0"/>
          <w:color w:val="000000" w:themeColor="text1"/>
          <w:sz w:val="20"/>
          <w:szCs w:val="20"/>
        </w:rPr>
      </w:pPr>
      <w:r>
        <w:rPr>
          <w:i w:val="0"/>
          <w:color w:val="000000" w:themeColor="text1"/>
          <w:sz w:val="20"/>
          <w:szCs w:val="20"/>
        </w:rPr>
        <w:t>YÜKLENİCİ</w:t>
      </w:r>
      <w:r w:rsidR="009712F9" w:rsidRPr="00CE7EB6">
        <w:rPr>
          <w:i w:val="0"/>
          <w:color w:val="000000" w:themeColor="text1"/>
          <w:sz w:val="20"/>
          <w:szCs w:val="20"/>
        </w:rPr>
        <w:t>’ in</w:t>
      </w:r>
      <w:r w:rsidR="004B5FA8" w:rsidRPr="00CE7EB6">
        <w:rPr>
          <w:i w:val="0"/>
          <w:color w:val="000000" w:themeColor="text1"/>
          <w:sz w:val="20"/>
          <w:szCs w:val="20"/>
        </w:rPr>
        <w:t xml:space="preserve"> işyeri bina ve eklentileri ile şantiye alanları</w:t>
      </w:r>
      <w:r w:rsidR="009712F9" w:rsidRPr="00CE7EB6">
        <w:rPr>
          <w:i w:val="0"/>
          <w:color w:val="000000" w:themeColor="text1"/>
          <w:sz w:val="20"/>
          <w:szCs w:val="20"/>
        </w:rPr>
        <w:t>,</w:t>
      </w:r>
      <w:r w:rsidR="004B5FA8" w:rsidRPr="00CE7EB6">
        <w:rPr>
          <w:i w:val="0"/>
          <w:color w:val="000000" w:themeColor="text1"/>
          <w:sz w:val="20"/>
          <w:szCs w:val="20"/>
        </w:rPr>
        <w:t xml:space="preserve"> İşyeri Bina ve Eklentileri Hakkında Yönetmelik’e uygun olacaktır. </w:t>
      </w:r>
      <w:r w:rsidR="00F34D1F" w:rsidRPr="00CE7EB6">
        <w:rPr>
          <w:i w:val="0"/>
          <w:color w:val="000000" w:themeColor="text1"/>
          <w:sz w:val="20"/>
          <w:szCs w:val="20"/>
        </w:rPr>
        <w:t xml:space="preserve">Bununla birlikte çalışanlar için soyunma odası, duş lavabo vb. hususlar İşyeri Bina ve Eklentileri Hakkında Yönetmelik’e uygun olacaktır. </w:t>
      </w:r>
    </w:p>
    <w:p w14:paraId="40D75AFC" w14:textId="5063094E" w:rsidR="00770584" w:rsidRDefault="003801B5" w:rsidP="00687019">
      <w:pPr>
        <w:pStyle w:val="AralkYok"/>
        <w:tabs>
          <w:tab w:val="left" w:pos="709"/>
        </w:tabs>
        <w:spacing w:line="360" w:lineRule="auto"/>
        <w:ind w:left="426" w:right="0"/>
        <w:rPr>
          <w:i w:val="0"/>
          <w:color w:val="000000" w:themeColor="text1"/>
          <w:sz w:val="20"/>
          <w:szCs w:val="20"/>
        </w:rPr>
      </w:pPr>
      <w:r w:rsidRPr="00050AA9">
        <w:rPr>
          <w:i w:val="0"/>
          <w:color w:val="000000" w:themeColor="text1"/>
          <w:sz w:val="20"/>
          <w:szCs w:val="20"/>
        </w:rPr>
        <w:t>ŞİRKET tarafından YÜKLENİCİ</w:t>
      </w:r>
      <w:r w:rsidRPr="003801B5">
        <w:rPr>
          <w:i w:val="0"/>
          <w:color w:val="000000" w:themeColor="text1"/>
          <w:sz w:val="20"/>
          <w:szCs w:val="20"/>
        </w:rPr>
        <w:t xml:space="preserve"> </w:t>
      </w:r>
      <w:r w:rsidRPr="00E0213D">
        <w:rPr>
          <w:i w:val="0"/>
          <w:color w:val="000000" w:themeColor="text1"/>
          <w:sz w:val="20"/>
          <w:szCs w:val="20"/>
        </w:rPr>
        <w:t>ş</w:t>
      </w:r>
      <w:r w:rsidR="00770584" w:rsidRPr="00050AA9">
        <w:rPr>
          <w:i w:val="0"/>
          <w:color w:val="000000" w:themeColor="text1"/>
          <w:sz w:val="20"/>
          <w:szCs w:val="20"/>
        </w:rPr>
        <w:t>antiye alanlarının kontrolünde Yüklenici Tesisi Kontrol Formu kullanılır.</w:t>
      </w:r>
    </w:p>
    <w:p w14:paraId="060AD2F3" w14:textId="77777777" w:rsidR="00A8798B" w:rsidRPr="00CE7EB6" w:rsidRDefault="00A8798B" w:rsidP="00687019">
      <w:pPr>
        <w:pStyle w:val="AralkYok"/>
        <w:tabs>
          <w:tab w:val="left" w:pos="709"/>
        </w:tabs>
        <w:spacing w:line="360" w:lineRule="auto"/>
        <w:ind w:left="426" w:right="0"/>
        <w:rPr>
          <w:b/>
          <w:i w:val="0"/>
          <w:color w:val="000000" w:themeColor="text1"/>
          <w:sz w:val="20"/>
          <w:szCs w:val="20"/>
        </w:rPr>
      </w:pPr>
    </w:p>
    <w:p w14:paraId="684B753D" w14:textId="74F8736B" w:rsidR="000F2F65" w:rsidRPr="00CE7EB6" w:rsidRDefault="003D10BE" w:rsidP="00687019">
      <w:pPr>
        <w:pStyle w:val="AralkYok"/>
        <w:tabs>
          <w:tab w:val="left" w:pos="709"/>
        </w:tabs>
        <w:spacing w:line="360" w:lineRule="auto"/>
        <w:ind w:left="426" w:right="0"/>
        <w:rPr>
          <w:b/>
          <w:i w:val="0"/>
          <w:color w:val="000000" w:themeColor="text1"/>
          <w:sz w:val="20"/>
          <w:szCs w:val="20"/>
        </w:rPr>
      </w:pPr>
      <w:r>
        <w:rPr>
          <w:b/>
          <w:i w:val="0"/>
          <w:color w:val="000000" w:themeColor="text1"/>
          <w:sz w:val="20"/>
          <w:szCs w:val="20"/>
        </w:rPr>
        <w:t>19</w:t>
      </w:r>
      <w:r w:rsidR="00446EC1">
        <w:rPr>
          <w:b/>
          <w:i w:val="0"/>
          <w:color w:val="000000" w:themeColor="text1"/>
          <w:sz w:val="20"/>
          <w:szCs w:val="20"/>
        </w:rPr>
        <w:t>.</w:t>
      </w:r>
      <w:r w:rsidR="000F2F65" w:rsidRPr="00CE7EB6">
        <w:rPr>
          <w:b/>
          <w:i w:val="0"/>
          <w:color w:val="000000" w:themeColor="text1"/>
          <w:sz w:val="20"/>
          <w:szCs w:val="20"/>
        </w:rPr>
        <w:t xml:space="preserve"> </w:t>
      </w:r>
      <w:r w:rsidR="0095139A">
        <w:rPr>
          <w:b/>
          <w:i w:val="0"/>
          <w:color w:val="000000" w:themeColor="text1"/>
          <w:sz w:val="20"/>
          <w:szCs w:val="20"/>
        </w:rPr>
        <w:t xml:space="preserve">İSG </w:t>
      </w:r>
      <w:r w:rsidR="00D46FEE" w:rsidRPr="00CE7EB6">
        <w:rPr>
          <w:b/>
          <w:i w:val="0"/>
          <w:color w:val="000000" w:themeColor="text1"/>
          <w:sz w:val="20"/>
          <w:szCs w:val="20"/>
        </w:rPr>
        <w:t xml:space="preserve"> </w:t>
      </w:r>
      <w:r w:rsidR="000F2F65" w:rsidRPr="00CE7EB6">
        <w:rPr>
          <w:b/>
          <w:i w:val="0"/>
          <w:color w:val="000000" w:themeColor="text1"/>
          <w:sz w:val="20"/>
          <w:szCs w:val="20"/>
        </w:rPr>
        <w:t>YÖNETİM SİSTEMİ</w:t>
      </w:r>
    </w:p>
    <w:p w14:paraId="31DD9182" w14:textId="77777777" w:rsidR="000F2F65" w:rsidRPr="00CE7EB6" w:rsidRDefault="000F2F65" w:rsidP="00687019">
      <w:pPr>
        <w:pStyle w:val="AralkYok"/>
        <w:tabs>
          <w:tab w:val="left" w:pos="709"/>
        </w:tabs>
        <w:spacing w:line="360" w:lineRule="auto"/>
        <w:ind w:left="426" w:right="0"/>
        <w:rPr>
          <w:b/>
          <w:i w:val="0"/>
          <w:color w:val="000000" w:themeColor="text1"/>
          <w:sz w:val="20"/>
          <w:szCs w:val="20"/>
        </w:rPr>
      </w:pPr>
    </w:p>
    <w:p w14:paraId="1C23F4BB" w14:textId="77777777" w:rsidR="00167DCE" w:rsidRPr="00CE7EB6" w:rsidRDefault="00134852" w:rsidP="00D00FEC">
      <w:pPr>
        <w:pStyle w:val="AralkYok"/>
        <w:tabs>
          <w:tab w:val="left" w:pos="709"/>
        </w:tabs>
        <w:spacing w:line="360" w:lineRule="auto"/>
        <w:ind w:left="426" w:right="0"/>
        <w:rPr>
          <w:i w:val="0"/>
          <w:color w:val="000000" w:themeColor="text1"/>
          <w:sz w:val="20"/>
          <w:szCs w:val="20"/>
        </w:rPr>
      </w:pPr>
      <w:r w:rsidRPr="00446EC1">
        <w:rPr>
          <w:i w:val="0"/>
          <w:color w:val="000000" w:themeColor="text1"/>
          <w:sz w:val="20"/>
          <w:szCs w:val="20"/>
        </w:rPr>
        <w:t>YÜKLENİCİ</w:t>
      </w:r>
      <w:r w:rsidR="00446EC1" w:rsidRPr="00446EC1">
        <w:rPr>
          <w:i w:val="0"/>
          <w:color w:val="000000" w:themeColor="text1"/>
          <w:sz w:val="20"/>
          <w:szCs w:val="20"/>
        </w:rPr>
        <w:t>’</w:t>
      </w:r>
      <w:r w:rsidR="00446EC1">
        <w:rPr>
          <w:i w:val="0"/>
          <w:color w:val="000000" w:themeColor="text1"/>
          <w:sz w:val="20"/>
          <w:szCs w:val="20"/>
        </w:rPr>
        <w:t xml:space="preserve"> </w:t>
      </w:r>
      <w:proofErr w:type="spellStart"/>
      <w:r w:rsidR="00446EC1" w:rsidRPr="00446EC1">
        <w:rPr>
          <w:i w:val="0"/>
          <w:color w:val="000000" w:themeColor="text1"/>
          <w:sz w:val="20"/>
          <w:szCs w:val="20"/>
        </w:rPr>
        <w:t>nin</w:t>
      </w:r>
      <w:proofErr w:type="spellEnd"/>
      <w:r w:rsidR="0095139A" w:rsidRPr="00446EC1">
        <w:rPr>
          <w:i w:val="0"/>
          <w:color w:val="000000" w:themeColor="text1"/>
          <w:sz w:val="20"/>
          <w:szCs w:val="20"/>
        </w:rPr>
        <w:t xml:space="preserve">, </w:t>
      </w:r>
      <w:r w:rsidR="00446EC1" w:rsidRPr="00446EC1">
        <w:rPr>
          <w:i w:val="0"/>
          <w:color w:val="000000" w:themeColor="text1"/>
          <w:sz w:val="20"/>
          <w:szCs w:val="20"/>
        </w:rPr>
        <w:t xml:space="preserve">TS </w:t>
      </w:r>
      <w:r w:rsidR="0095139A" w:rsidRPr="00446EC1">
        <w:rPr>
          <w:i w:val="0"/>
          <w:color w:val="000000" w:themeColor="text1"/>
          <w:sz w:val="20"/>
          <w:szCs w:val="20"/>
        </w:rPr>
        <w:t>ISO 45</w:t>
      </w:r>
      <w:r w:rsidR="00CD3C08" w:rsidRPr="00446EC1">
        <w:rPr>
          <w:i w:val="0"/>
          <w:color w:val="000000" w:themeColor="text1"/>
          <w:sz w:val="20"/>
          <w:szCs w:val="20"/>
        </w:rPr>
        <w:t xml:space="preserve">001 </w:t>
      </w:r>
      <w:r w:rsidR="00167DCE" w:rsidRPr="00446EC1">
        <w:rPr>
          <w:i w:val="0"/>
          <w:color w:val="000000" w:themeColor="text1"/>
          <w:sz w:val="20"/>
          <w:szCs w:val="20"/>
        </w:rPr>
        <w:t>İSG</w:t>
      </w:r>
      <w:r w:rsidR="00CD3C08" w:rsidRPr="00446EC1">
        <w:rPr>
          <w:i w:val="0"/>
          <w:color w:val="000000" w:themeColor="text1"/>
          <w:sz w:val="20"/>
          <w:szCs w:val="20"/>
        </w:rPr>
        <w:t xml:space="preserve"> </w:t>
      </w:r>
      <w:r w:rsidR="0095139A" w:rsidRPr="00446EC1">
        <w:rPr>
          <w:i w:val="0"/>
          <w:color w:val="000000" w:themeColor="text1"/>
          <w:sz w:val="20"/>
          <w:szCs w:val="20"/>
        </w:rPr>
        <w:t>Yön</w:t>
      </w:r>
      <w:r w:rsidR="00D00FEC" w:rsidRPr="00446EC1">
        <w:rPr>
          <w:i w:val="0"/>
          <w:color w:val="000000" w:themeColor="text1"/>
          <w:sz w:val="20"/>
          <w:szCs w:val="20"/>
        </w:rPr>
        <w:t>e</w:t>
      </w:r>
      <w:r w:rsidR="0095139A" w:rsidRPr="00446EC1">
        <w:rPr>
          <w:i w:val="0"/>
          <w:color w:val="000000" w:themeColor="text1"/>
          <w:sz w:val="20"/>
          <w:szCs w:val="20"/>
        </w:rPr>
        <w:t>tim</w:t>
      </w:r>
      <w:r w:rsidR="00CD3C08" w:rsidRPr="00446EC1">
        <w:rPr>
          <w:i w:val="0"/>
          <w:color w:val="000000" w:themeColor="text1"/>
          <w:sz w:val="20"/>
          <w:szCs w:val="20"/>
        </w:rPr>
        <w:t xml:space="preserve"> </w:t>
      </w:r>
      <w:r w:rsidR="00446EC1" w:rsidRPr="00446EC1">
        <w:rPr>
          <w:i w:val="0"/>
          <w:color w:val="000000" w:themeColor="text1"/>
          <w:sz w:val="20"/>
          <w:szCs w:val="20"/>
        </w:rPr>
        <w:t>Sistemi sertifikasına sahip olması</w:t>
      </w:r>
      <w:r w:rsidR="00CD3C08" w:rsidRPr="00446EC1">
        <w:rPr>
          <w:i w:val="0"/>
          <w:color w:val="000000" w:themeColor="text1"/>
          <w:sz w:val="20"/>
          <w:szCs w:val="20"/>
        </w:rPr>
        <w:t xml:space="preserve"> </w:t>
      </w:r>
      <w:r w:rsidR="00446EC1" w:rsidRPr="00446EC1">
        <w:rPr>
          <w:i w:val="0"/>
          <w:color w:val="000000" w:themeColor="text1"/>
          <w:sz w:val="20"/>
          <w:szCs w:val="20"/>
        </w:rPr>
        <w:t>önerilir</w:t>
      </w:r>
      <w:r w:rsidR="00446EC1">
        <w:rPr>
          <w:i w:val="0"/>
          <w:color w:val="000000" w:themeColor="text1"/>
          <w:sz w:val="20"/>
          <w:szCs w:val="20"/>
        </w:rPr>
        <w:t>.</w:t>
      </w:r>
    </w:p>
    <w:p w14:paraId="2A706EDF" w14:textId="77777777" w:rsidR="000A3774" w:rsidRPr="00CE7EB6" w:rsidRDefault="000A3774" w:rsidP="00687019">
      <w:pPr>
        <w:tabs>
          <w:tab w:val="left" w:pos="709"/>
          <w:tab w:val="left" w:pos="8647"/>
          <w:tab w:val="left" w:pos="9639"/>
        </w:tabs>
        <w:spacing w:line="360" w:lineRule="auto"/>
        <w:ind w:left="426" w:right="0"/>
        <w:rPr>
          <w:b/>
          <w:i w:val="0"/>
          <w:color w:val="000000" w:themeColor="text1"/>
          <w:sz w:val="20"/>
          <w:szCs w:val="20"/>
        </w:rPr>
      </w:pPr>
    </w:p>
    <w:p w14:paraId="365A18AF" w14:textId="7A70D278" w:rsidR="00DA4DB6" w:rsidRPr="00CE7EB6" w:rsidRDefault="00446EC1" w:rsidP="00687019">
      <w:pPr>
        <w:pStyle w:val="AralkYok"/>
        <w:tabs>
          <w:tab w:val="left" w:pos="709"/>
        </w:tabs>
        <w:spacing w:line="360" w:lineRule="auto"/>
        <w:ind w:left="426" w:right="0"/>
        <w:rPr>
          <w:b/>
          <w:i w:val="0"/>
          <w:sz w:val="20"/>
          <w:szCs w:val="20"/>
        </w:rPr>
      </w:pPr>
      <w:r>
        <w:rPr>
          <w:b/>
          <w:i w:val="0"/>
          <w:sz w:val="20"/>
          <w:szCs w:val="20"/>
        </w:rPr>
        <w:t>2</w:t>
      </w:r>
      <w:r w:rsidR="003D10BE">
        <w:rPr>
          <w:b/>
          <w:i w:val="0"/>
          <w:sz w:val="20"/>
          <w:szCs w:val="20"/>
        </w:rPr>
        <w:t>0</w:t>
      </w:r>
      <w:r w:rsidR="00DA4DB6" w:rsidRPr="00CE7EB6">
        <w:rPr>
          <w:b/>
          <w:i w:val="0"/>
          <w:sz w:val="20"/>
          <w:szCs w:val="20"/>
        </w:rPr>
        <w:t>. DENETİM-GÖZETİM</w:t>
      </w:r>
    </w:p>
    <w:p w14:paraId="3971C9D7" w14:textId="77777777" w:rsidR="00DA4DB6" w:rsidRPr="00CE7EB6" w:rsidRDefault="00DA4DB6" w:rsidP="00687019">
      <w:pPr>
        <w:pStyle w:val="AralkYok"/>
        <w:tabs>
          <w:tab w:val="left" w:pos="709"/>
        </w:tabs>
        <w:spacing w:line="360" w:lineRule="auto"/>
        <w:ind w:left="426" w:right="0"/>
        <w:rPr>
          <w:b/>
          <w:i w:val="0"/>
          <w:sz w:val="20"/>
          <w:szCs w:val="20"/>
          <w:u w:val="single"/>
        </w:rPr>
      </w:pPr>
    </w:p>
    <w:p w14:paraId="5D5915E5" w14:textId="186C7439" w:rsidR="00434185" w:rsidRPr="00770584" w:rsidRDefault="000E03DC" w:rsidP="00687019">
      <w:pPr>
        <w:pStyle w:val="AralkYok"/>
        <w:tabs>
          <w:tab w:val="left" w:pos="709"/>
        </w:tabs>
        <w:spacing w:line="360" w:lineRule="auto"/>
        <w:ind w:left="426" w:right="0"/>
        <w:rPr>
          <w:b/>
          <w:i w:val="0"/>
          <w:sz w:val="20"/>
          <w:szCs w:val="20"/>
        </w:rPr>
      </w:pPr>
      <w:r>
        <w:rPr>
          <w:b/>
          <w:i w:val="0"/>
          <w:sz w:val="20"/>
          <w:szCs w:val="20"/>
        </w:rPr>
        <w:t>20.</w:t>
      </w:r>
      <w:r w:rsidR="00446EC1" w:rsidRPr="00770584">
        <w:rPr>
          <w:b/>
          <w:i w:val="0"/>
          <w:sz w:val="20"/>
          <w:szCs w:val="20"/>
        </w:rPr>
        <w:t>1</w:t>
      </w:r>
      <w:r w:rsidR="00434185" w:rsidRPr="00770584">
        <w:rPr>
          <w:b/>
          <w:i w:val="0"/>
          <w:sz w:val="20"/>
          <w:szCs w:val="20"/>
        </w:rPr>
        <w:t xml:space="preserve"> ÇALIŞMA ORTAMININ GÖZETİMİ VE KAYITLARIN SAKLANMASI</w:t>
      </w:r>
    </w:p>
    <w:p w14:paraId="3DA9D566" w14:textId="77777777" w:rsidR="00434185" w:rsidRPr="00CE7EB6" w:rsidRDefault="00434185" w:rsidP="00687019">
      <w:pPr>
        <w:pStyle w:val="AralkYok"/>
        <w:tabs>
          <w:tab w:val="left" w:pos="709"/>
        </w:tabs>
        <w:spacing w:line="360" w:lineRule="auto"/>
        <w:ind w:left="426" w:right="0"/>
        <w:rPr>
          <w:b/>
          <w:i w:val="0"/>
          <w:sz w:val="20"/>
          <w:szCs w:val="20"/>
          <w:u w:val="single"/>
        </w:rPr>
      </w:pPr>
    </w:p>
    <w:p w14:paraId="376C706A" w14:textId="77777777" w:rsidR="00C0702A" w:rsidRDefault="00134852" w:rsidP="00687019">
      <w:pPr>
        <w:pStyle w:val="AralkYok"/>
        <w:tabs>
          <w:tab w:val="left" w:pos="709"/>
        </w:tabs>
        <w:spacing w:line="360" w:lineRule="auto"/>
        <w:ind w:left="426" w:right="0"/>
        <w:rPr>
          <w:i w:val="0"/>
          <w:color w:val="000000" w:themeColor="text1"/>
          <w:sz w:val="20"/>
          <w:szCs w:val="20"/>
        </w:rPr>
      </w:pPr>
      <w:r>
        <w:rPr>
          <w:i w:val="0"/>
          <w:sz w:val="20"/>
          <w:szCs w:val="20"/>
          <w:u w:val="single"/>
        </w:rPr>
        <w:t>YÜKLENİCİ</w:t>
      </w:r>
      <w:r w:rsidR="00DA4DB6" w:rsidRPr="00CE7EB6">
        <w:rPr>
          <w:i w:val="0"/>
          <w:sz w:val="20"/>
          <w:szCs w:val="20"/>
          <w:u w:val="single"/>
        </w:rPr>
        <w:t xml:space="preserve">, personelinin </w:t>
      </w:r>
      <w:r w:rsidR="00107370">
        <w:rPr>
          <w:i w:val="0"/>
          <w:sz w:val="20"/>
          <w:szCs w:val="20"/>
          <w:u w:val="single"/>
        </w:rPr>
        <w:t xml:space="preserve">ve </w:t>
      </w:r>
      <w:r>
        <w:rPr>
          <w:i w:val="0"/>
          <w:sz w:val="20"/>
          <w:szCs w:val="20"/>
          <w:u w:val="single"/>
        </w:rPr>
        <w:t xml:space="preserve">ALT </w:t>
      </w:r>
      <w:proofErr w:type="spellStart"/>
      <w:r>
        <w:rPr>
          <w:i w:val="0"/>
          <w:sz w:val="20"/>
          <w:szCs w:val="20"/>
          <w:u w:val="single"/>
        </w:rPr>
        <w:t>YÜKLENİCİ</w:t>
      </w:r>
      <w:r w:rsidR="00446EC1">
        <w:rPr>
          <w:i w:val="0"/>
          <w:sz w:val="20"/>
          <w:szCs w:val="20"/>
          <w:u w:val="single"/>
        </w:rPr>
        <w:t>’nin</w:t>
      </w:r>
      <w:proofErr w:type="spellEnd"/>
      <w:r w:rsidR="00107370">
        <w:rPr>
          <w:i w:val="0"/>
          <w:sz w:val="20"/>
          <w:szCs w:val="20"/>
          <w:u w:val="single"/>
        </w:rPr>
        <w:t xml:space="preserve"> </w:t>
      </w:r>
      <w:r w:rsidR="00DA4DB6" w:rsidRPr="00CE7EB6">
        <w:rPr>
          <w:i w:val="0"/>
          <w:sz w:val="20"/>
          <w:szCs w:val="20"/>
          <w:u w:val="single"/>
        </w:rPr>
        <w:t xml:space="preserve">çalıştığı çalışma ortamlarını, iş sağlığı ve güvenliği - </w:t>
      </w:r>
      <w:r w:rsidR="0095139A">
        <w:rPr>
          <w:i w:val="0"/>
          <w:sz w:val="20"/>
          <w:szCs w:val="20"/>
          <w:u w:val="single"/>
        </w:rPr>
        <w:t>dokü</w:t>
      </w:r>
      <w:r w:rsidR="00DA4DB6" w:rsidRPr="00CE7EB6">
        <w:rPr>
          <w:i w:val="0"/>
          <w:sz w:val="20"/>
          <w:szCs w:val="20"/>
          <w:u w:val="single"/>
        </w:rPr>
        <w:t>mantasyonunu ve kayıtlarını denetler.</w:t>
      </w:r>
      <w:r w:rsidR="00DA4DB6" w:rsidRPr="00CE7EB6">
        <w:rPr>
          <w:i w:val="0"/>
          <w:sz w:val="20"/>
          <w:szCs w:val="20"/>
        </w:rPr>
        <w:t xml:space="preserve"> Bu kapsamda </w:t>
      </w:r>
      <w:r>
        <w:rPr>
          <w:i w:val="0"/>
          <w:sz w:val="20"/>
          <w:szCs w:val="20"/>
        </w:rPr>
        <w:t>YÜKLENİCİ</w:t>
      </w:r>
      <w:r w:rsidR="00DA4DB6" w:rsidRPr="00CE7EB6">
        <w:rPr>
          <w:i w:val="0"/>
          <w:sz w:val="20"/>
          <w:szCs w:val="20"/>
        </w:rPr>
        <w:t xml:space="preserve"> yıllık </w:t>
      </w:r>
      <w:r w:rsidR="0095139A">
        <w:rPr>
          <w:i w:val="0"/>
          <w:sz w:val="20"/>
          <w:szCs w:val="20"/>
        </w:rPr>
        <w:t>İSG</w:t>
      </w:r>
      <w:r w:rsidR="00DA4DB6" w:rsidRPr="00CE7EB6">
        <w:rPr>
          <w:i w:val="0"/>
          <w:sz w:val="20"/>
          <w:szCs w:val="20"/>
        </w:rPr>
        <w:t xml:space="preserve"> Saha Denetim planı hazırlar, bu planda iş güvenliği uzmanı, koordinatör, Şantiye şefi, mühendis, tekniker vb. görevleri icra eden çalışanlar yer alır. </w:t>
      </w:r>
      <w:r>
        <w:rPr>
          <w:i w:val="0"/>
          <w:color w:val="000000" w:themeColor="text1"/>
          <w:sz w:val="20"/>
          <w:szCs w:val="20"/>
        </w:rPr>
        <w:t>YÜKLENİCİ</w:t>
      </w:r>
      <w:r w:rsidR="00DA4DB6" w:rsidRPr="00CE7EB6">
        <w:rPr>
          <w:i w:val="0"/>
          <w:color w:val="000000" w:themeColor="text1"/>
          <w:sz w:val="20"/>
          <w:szCs w:val="20"/>
        </w:rPr>
        <w:t xml:space="preserve"> firma koordinatörü</w:t>
      </w:r>
      <w:r w:rsidR="00C0702A">
        <w:rPr>
          <w:i w:val="0"/>
          <w:color w:val="000000" w:themeColor="text1"/>
          <w:sz w:val="20"/>
          <w:szCs w:val="20"/>
        </w:rPr>
        <w:t xml:space="preserve"> </w:t>
      </w:r>
      <w:r w:rsidR="00DA4DB6" w:rsidRPr="00CE7EB6">
        <w:rPr>
          <w:i w:val="0"/>
          <w:color w:val="000000" w:themeColor="text1"/>
          <w:sz w:val="20"/>
          <w:szCs w:val="20"/>
        </w:rPr>
        <w:t xml:space="preserve">(ayda bir), şantiye şefi (haftada 2) ve mühendis/teknikerlerin  (haftada 3) </w:t>
      </w:r>
      <w:r w:rsidR="0095139A">
        <w:rPr>
          <w:i w:val="0"/>
          <w:color w:val="000000" w:themeColor="text1"/>
          <w:sz w:val="20"/>
          <w:szCs w:val="20"/>
        </w:rPr>
        <w:t>İSG</w:t>
      </w:r>
      <w:r w:rsidR="00DA4DB6" w:rsidRPr="00CE7EB6">
        <w:rPr>
          <w:i w:val="0"/>
          <w:color w:val="000000" w:themeColor="text1"/>
          <w:sz w:val="20"/>
          <w:szCs w:val="20"/>
        </w:rPr>
        <w:t xml:space="preserve"> saha denetimi yapmaları ve aylık olarak imzalı denetim formları ile gerçekleşme tablolarını</w:t>
      </w:r>
      <w:r w:rsidR="0007051C">
        <w:rPr>
          <w:i w:val="0"/>
          <w:color w:val="000000" w:themeColor="text1"/>
          <w:sz w:val="20"/>
          <w:szCs w:val="20"/>
        </w:rPr>
        <w:t xml:space="preserve"> </w:t>
      </w:r>
      <w:proofErr w:type="spellStart"/>
      <w:r w:rsidR="00035A76">
        <w:rPr>
          <w:i w:val="0"/>
          <w:color w:val="000000" w:themeColor="text1"/>
          <w:sz w:val="20"/>
          <w:szCs w:val="20"/>
        </w:rPr>
        <w:t>ŞİRKET</w:t>
      </w:r>
      <w:r w:rsidR="0007051C">
        <w:rPr>
          <w:i w:val="0"/>
          <w:color w:val="000000" w:themeColor="text1"/>
          <w:sz w:val="20"/>
          <w:szCs w:val="20"/>
        </w:rPr>
        <w:t>’e</w:t>
      </w:r>
      <w:proofErr w:type="spellEnd"/>
      <w:r w:rsidR="0007051C">
        <w:rPr>
          <w:i w:val="0"/>
          <w:color w:val="000000" w:themeColor="text1"/>
          <w:sz w:val="20"/>
          <w:szCs w:val="20"/>
        </w:rPr>
        <w:t xml:space="preserve"> iletir. </w:t>
      </w:r>
    </w:p>
    <w:p w14:paraId="56215B7D" w14:textId="77777777" w:rsidR="0007051C" w:rsidRDefault="0007051C" w:rsidP="00687019">
      <w:pPr>
        <w:pStyle w:val="AralkYok"/>
        <w:tabs>
          <w:tab w:val="left" w:pos="709"/>
        </w:tabs>
        <w:spacing w:line="360" w:lineRule="auto"/>
        <w:ind w:left="426" w:right="0"/>
        <w:rPr>
          <w:i w:val="0"/>
          <w:color w:val="000000" w:themeColor="text1"/>
          <w:sz w:val="20"/>
          <w:szCs w:val="20"/>
        </w:rPr>
      </w:pPr>
    </w:p>
    <w:p w14:paraId="58BFA11A" w14:textId="13B3791D" w:rsidR="0007051C" w:rsidRDefault="00134852" w:rsidP="00687019">
      <w:pPr>
        <w:pStyle w:val="AralkYok"/>
        <w:tabs>
          <w:tab w:val="left" w:pos="709"/>
        </w:tabs>
        <w:spacing w:line="360" w:lineRule="auto"/>
        <w:ind w:left="426" w:right="0"/>
        <w:rPr>
          <w:i w:val="0"/>
          <w:color w:val="000000" w:themeColor="text1"/>
          <w:sz w:val="20"/>
          <w:szCs w:val="20"/>
        </w:rPr>
      </w:pPr>
      <w:r>
        <w:rPr>
          <w:i w:val="0"/>
          <w:color w:val="000000" w:themeColor="text1"/>
          <w:sz w:val="20"/>
          <w:szCs w:val="20"/>
        </w:rPr>
        <w:t>YÜKLENİCİ</w:t>
      </w:r>
      <w:r w:rsidR="0007051C">
        <w:rPr>
          <w:i w:val="0"/>
          <w:color w:val="000000" w:themeColor="text1"/>
          <w:sz w:val="20"/>
          <w:szCs w:val="20"/>
        </w:rPr>
        <w:t>, saha denetimlerini planlarken sahada yapılan işlerin süresini ve büyüklüğünü göz önünde bulundur</w:t>
      </w:r>
      <w:r w:rsidR="008218EA">
        <w:rPr>
          <w:i w:val="0"/>
          <w:color w:val="000000" w:themeColor="text1"/>
          <w:sz w:val="20"/>
          <w:szCs w:val="20"/>
        </w:rPr>
        <w:t xml:space="preserve">ur, </w:t>
      </w:r>
      <w:r w:rsidR="0007051C">
        <w:rPr>
          <w:i w:val="0"/>
          <w:color w:val="000000" w:themeColor="text1"/>
          <w:sz w:val="20"/>
          <w:szCs w:val="20"/>
        </w:rPr>
        <w:t xml:space="preserve">her </w:t>
      </w:r>
      <w:r w:rsidR="005B70A8">
        <w:rPr>
          <w:i w:val="0"/>
          <w:color w:val="000000" w:themeColor="text1"/>
          <w:sz w:val="20"/>
          <w:szCs w:val="20"/>
        </w:rPr>
        <w:t xml:space="preserve">bölgenin </w:t>
      </w:r>
      <w:r w:rsidR="0007051C">
        <w:rPr>
          <w:i w:val="0"/>
          <w:color w:val="000000" w:themeColor="text1"/>
          <w:sz w:val="20"/>
          <w:szCs w:val="20"/>
        </w:rPr>
        <w:t>büyüklüğü ile orantılı ola</w:t>
      </w:r>
      <w:r w:rsidR="008218EA">
        <w:rPr>
          <w:i w:val="0"/>
          <w:color w:val="000000" w:themeColor="text1"/>
          <w:sz w:val="20"/>
          <w:szCs w:val="20"/>
        </w:rPr>
        <w:t xml:space="preserve">cak sıklıkta </w:t>
      </w:r>
      <w:r w:rsidR="0007051C">
        <w:rPr>
          <w:i w:val="0"/>
          <w:color w:val="000000" w:themeColor="text1"/>
          <w:sz w:val="20"/>
          <w:szCs w:val="20"/>
        </w:rPr>
        <w:t xml:space="preserve">denetlenmesini sağlar. </w:t>
      </w:r>
    </w:p>
    <w:p w14:paraId="4A94425A" w14:textId="77777777" w:rsidR="0007051C" w:rsidRDefault="0007051C" w:rsidP="0007051C">
      <w:pPr>
        <w:pStyle w:val="AralkYok"/>
        <w:tabs>
          <w:tab w:val="left" w:pos="709"/>
        </w:tabs>
        <w:spacing w:line="360" w:lineRule="auto"/>
        <w:ind w:left="426" w:right="0"/>
        <w:rPr>
          <w:i w:val="0"/>
          <w:color w:val="000000" w:themeColor="text1"/>
          <w:sz w:val="20"/>
          <w:szCs w:val="20"/>
        </w:rPr>
      </w:pPr>
    </w:p>
    <w:p w14:paraId="34C263B8" w14:textId="13E9CEFC" w:rsidR="00DA4DB6" w:rsidRPr="00CE7EB6" w:rsidRDefault="00DA4DB6" w:rsidP="00687019">
      <w:pPr>
        <w:pStyle w:val="AralkYok"/>
        <w:tabs>
          <w:tab w:val="left" w:pos="709"/>
        </w:tabs>
        <w:spacing w:line="360" w:lineRule="auto"/>
        <w:ind w:left="426" w:right="0"/>
        <w:rPr>
          <w:i w:val="0"/>
          <w:sz w:val="20"/>
          <w:szCs w:val="20"/>
        </w:rPr>
      </w:pPr>
      <w:r w:rsidRPr="00050AA9">
        <w:rPr>
          <w:i w:val="0"/>
          <w:sz w:val="20"/>
          <w:szCs w:val="20"/>
        </w:rPr>
        <w:t xml:space="preserve">Denetim sonrası tespit edilen </w:t>
      </w:r>
      <w:r w:rsidRPr="003801B5">
        <w:rPr>
          <w:i w:val="0"/>
          <w:sz w:val="20"/>
          <w:szCs w:val="20"/>
        </w:rPr>
        <w:t>uygunsuzluklar için gerekli aksiyonlar alın</w:t>
      </w:r>
      <w:r w:rsidR="00253BB9" w:rsidRPr="003801B5">
        <w:rPr>
          <w:i w:val="0"/>
          <w:sz w:val="20"/>
          <w:szCs w:val="20"/>
        </w:rPr>
        <w:t>acak</w:t>
      </w:r>
      <w:r w:rsidRPr="003801B5">
        <w:rPr>
          <w:i w:val="0"/>
          <w:sz w:val="20"/>
          <w:szCs w:val="20"/>
        </w:rPr>
        <w:t xml:space="preserve"> ve bu aksiyon</w:t>
      </w:r>
      <w:r w:rsidR="00135A03" w:rsidRPr="003801B5">
        <w:rPr>
          <w:i w:val="0"/>
          <w:sz w:val="20"/>
          <w:szCs w:val="20"/>
        </w:rPr>
        <w:t>lar</w:t>
      </w:r>
      <w:r w:rsidR="00D152C3" w:rsidRPr="003801B5">
        <w:rPr>
          <w:i w:val="0"/>
          <w:sz w:val="20"/>
          <w:szCs w:val="20"/>
        </w:rPr>
        <w:t xml:space="preserve"> aylık olarak</w:t>
      </w:r>
      <w:r w:rsidR="00666E52" w:rsidRPr="003801B5">
        <w:rPr>
          <w:i w:val="0"/>
          <w:sz w:val="20"/>
          <w:szCs w:val="20"/>
        </w:rPr>
        <w:t xml:space="preserve"> </w:t>
      </w:r>
      <w:r w:rsidR="003C0E42" w:rsidRPr="00E0213D">
        <w:rPr>
          <w:i w:val="0"/>
          <w:sz w:val="20"/>
          <w:szCs w:val="20"/>
        </w:rPr>
        <w:t>“</w:t>
      </w:r>
      <w:r w:rsidR="005F6698" w:rsidRPr="00E0213D">
        <w:rPr>
          <w:i w:val="0"/>
          <w:sz w:val="20"/>
          <w:szCs w:val="20"/>
        </w:rPr>
        <w:t>İSG</w:t>
      </w:r>
      <w:r w:rsidR="00666E52" w:rsidRPr="00E0213D">
        <w:rPr>
          <w:i w:val="0"/>
          <w:sz w:val="20"/>
          <w:szCs w:val="20"/>
        </w:rPr>
        <w:t xml:space="preserve"> Uygunsuzluk ve Aksiyon Takip Tablosu’’ </w:t>
      </w:r>
      <w:r w:rsidR="00666E52" w:rsidRPr="00050AA9">
        <w:rPr>
          <w:i w:val="0"/>
          <w:color w:val="000000" w:themeColor="text1"/>
          <w:sz w:val="20"/>
          <w:szCs w:val="20"/>
        </w:rPr>
        <w:t>kullanılarak</w:t>
      </w:r>
      <w:r w:rsidR="00D152C3" w:rsidRPr="003801B5">
        <w:rPr>
          <w:i w:val="0"/>
          <w:color w:val="000000" w:themeColor="text1"/>
          <w:sz w:val="20"/>
          <w:szCs w:val="20"/>
        </w:rPr>
        <w:t xml:space="preserve"> </w:t>
      </w:r>
      <w:r w:rsidR="00035A76" w:rsidRPr="003801B5">
        <w:rPr>
          <w:i w:val="0"/>
          <w:color w:val="000000" w:themeColor="text1"/>
          <w:sz w:val="20"/>
          <w:szCs w:val="20"/>
        </w:rPr>
        <w:t>ŞİRKET</w:t>
      </w:r>
      <w:r w:rsidR="00D152C3" w:rsidRPr="003801B5">
        <w:rPr>
          <w:i w:val="0"/>
          <w:color w:val="000000" w:themeColor="text1"/>
          <w:sz w:val="20"/>
          <w:szCs w:val="20"/>
        </w:rPr>
        <w:t>’</w:t>
      </w:r>
      <w:r w:rsidR="00FA1076" w:rsidRPr="003801B5">
        <w:rPr>
          <w:i w:val="0"/>
          <w:color w:val="000000" w:themeColor="text1"/>
          <w:sz w:val="20"/>
          <w:szCs w:val="20"/>
        </w:rPr>
        <w:t xml:space="preserve"> </w:t>
      </w:r>
      <w:r w:rsidR="00D152C3" w:rsidRPr="003801B5">
        <w:rPr>
          <w:i w:val="0"/>
          <w:color w:val="000000" w:themeColor="text1"/>
          <w:sz w:val="20"/>
          <w:szCs w:val="20"/>
        </w:rPr>
        <w:t>e gönderilecektir.</w:t>
      </w:r>
      <w:r w:rsidR="00135A03" w:rsidRPr="003801B5">
        <w:rPr>
          <w:i w:val="0"/>
          <w:color w:val="000000" w:themeColor="text1"/>
          <w:sz w:val="20"/>
          <w:szCs w:val="20"/>
        </w:rPr>
        <w:t xml:space="preserve"> </w:t>
      </w:r>
      <w:r w:rsidR="00DD1B78" w:rsidRPr="003801B5">
        <w:rPr>
          <w:i w:val="0"/>
          <w:color w:val="000000" w:themeColor="text1"/>
          <w:sz w:val="20"/>
          <w:szCs w:val="20"/>
        </w:rPr>
        <w:t xml:space="preserve"> </w:t>
      </w:r>
      <w:r w:rsidR="00134852" w:rsidRPr="003801B5">
        <w:rPr>
          <w:i w:val="0"/>
          <w:sz w:val="20"/>
          <w:szCs w:val="20"/>
        </w:rPr>
        <w:t>YÜKLENİCİ</w:t>
      </w:r>
      <w:r w:rsidR="00DD1B78" w:rsidRPr="003801B5">
        <w:rPr>
          <w:i w:val="0"/>
          <w:sz w:val="20"/>
          <w:szCs w:val="20"/>
        </w:rPr>
        <w:t xml:space="preserve"> tarafından </w:t>
      </w:r>
      <w:r w:rsidR="00DD1B78" w:rsidRPr="003801B5">
        <w:rPr>
          <w:i w:val="0"/>
          <w:sz w:val="20"/>
          <w:szCs w:val="20"/>
        </w:rPr>
        <w:lastRenderedPageBreak/>
        <w:t xml:space="preserve">yapılacak </w:t>
      </w:r>
      <w:r w:rsidR="005F6698" w:rsidRPr="003801B5">
        <w:rPr>
          <w:i w:val="0"/>
          <w:sz w:val="20"/>
          <w:szCs w:val="20"/>
        </w:rPr>
        <w:t>İSG</w:t>
      </w:r>
      <w:r w:rsidR="00DD1B78" w:rsidRPr="003801B5">
        <w:rPr>
          <w:i w:val="0"/>
          <w:sz w:val="20"/>
          <w:szCs w:val="20"/>
        </w:rPr>
        <w:t xml:space="preserve"> saha denetimlerinde </w:t>
      </w:r>
      <w:proofErr w:type="spellStart"/>
      <w:r w:rsidR="00622AD0" w:rsidRPr="00E0213D">
        <w:rPr>
          <w:i w:val="0"/>
          <w:sz w:val="20"/>
          <w:szCs w:val="20"/>
        </w:rPr>
        <w:t>ŞİRKET’le</w:t>
      </w:r>
      <w:proofErr w:type="spellEnd"/>
      <w:r w:rsidR="00622AD0" w:rsidRPr="00E0213D">
        <w:rPr>
          <w:i w:val="0"/>
          <w:sz w:val="20"/>
          <w:szCs w:val="20"/>
        </w:rPr>
        <w:t xml:space="preserve"> yapacağı değerlendirmeyle </w:t>
      </w:r>
      <w:r w:rsidR="00CB116F" w:rsidRPr="003801B5">
        <w:rPr>
          <w:i w:val="0"/>
          <w:sz w:val="20"/>
          <w:szCs w:val="20"/>
        </w:rPr>
        <w:t xml:space="preserve">oluşturacağı </w:t>
      </w:r>
      <w:r w:rsidR="00CB116F" w:rsidRPr="00050AA9">
        <w:rPr>
          <w:i w:val="0"/>
          <w:sz w:val="20"/>
          <w:szCs w:val="20"/>
        </w:rPr>
        <w:t>İSG</w:t>
      </w:r>
      <w:r w:rsidR="003E6251" w:rsidRPr="003801B5">
        <w:rPr>
          <w:i w:val="0"/>
          <w:sz w:val="20"/>
          <w:szCs w:val="20"/>
        </w:rPr>
        <w:t xml:space="preserve"> S</w:t>
      </w:r>
      <w:r w:rsidR="00DD1B78" w:rsidRPr="003801B5">
        <w:rPr>
          <w:i w:val="0"/>
          <w:sz w:val="20"/>
          <w:szCs w:val="20"/>
        </w:rPr>
        <w:t>aha Denetim Formu kullanılır.</w:t>
      </w:r>
    </w:p>
    <w:p w14:paraId="20784856" w14:textId="77777777" w:rsidR="00DA4DB6" w:rsidRPr="00CE7EB6" w:rsidRDefault="00DA4DB6" w:rsidP="00687019">
      <w:pPr>
        <w:pStyle w:val="AralkYok"/>
        <w:tabs>
          <w:tab w:val="left" w:pos="709"/>
        </w:tabs>
        <w:spacing w:line="360" w:lineRule="auto"/>
        <w:ind w:left="426" w:right="0"/>
        <w:rPr>
          <w:i w:val="0"/>
          <w:sz w:val="20"/>
          <w:szCs w:val="20"/>
        </w:rPr>
      </w:pPr>
    </w:p>
    <w:p w14:paraId="7DBE9498" w14:textId="6D595DF8" w:rsidR="005B70A8" w:rsidRDefault="00DA4DB6" w:rsidP="00687019">
      <w:pPr>
        <w:pStyle w:val="AralkYok"/>
        <w:tabs>
          <w:tab w:val="left" w:pos="709"/>
        </w:tabs>
        <w:spacing w:line="360" w:lineRule="auto"/>
        <w:ind w:left="426" w:right="0"/>
        <w:rPr>
          <w:i w:val="0"/>
          <w:color w:val="000000" w:themeColor="text1"/>
          <w:sz w:val="20"/>
          <w:szCs w:val="20"/>
        </w:rPr>
      </w:pPr>
      <w:r w:rsidRPr="000355F3">
        <w:rPr>
          <w:i w:val="0"/>
          <w:color w:val="000000" w:themeColor="text1"/>
          <w:sz w:val="20"/>
          <w:szCs w:val="20"/>
        </w:rPr>
        <w:t xml:space="preserve">Ayrıca </w:t>
      </w:r>
      <w:r w:rsidR="00035A76" w:rsidRPr="000355F3">
        <w:rPr>
          <w:i w:val="0"/>
          <w:color w:val="000000" w:themeColor="text1"/>
          <w:sz w:val="20"/>
          <w:szCs w:val="20"/>
        </w:rPr>
        <w:t>ŞİRKET</w:t>
      </w:r>
      <w:r w:rsidR="00457C2C" w:rsidRPr="000355F3">
        <w:rPr>
          <w:i w:val="0"/>
          <w:color w:val="000000" w:themeColor="text1"/>
          <w:sz w:val="20"/>
          <w:szCs w:val="20"/>
        </w:rPr>
        <w:t xml:space="preserve"> </w:t>
      </w:r>
      <w:r w:rsidRPr="000355F3">
        <w:rPr>
          <w:i w:val="0"/>
          <w:color w:val="000000" w:themeColor="text1"/>
          <w:sz w:val="20"/>
          <w:szCs w:val="20"/>
        </w:rPr>
        <w:t xml:space="preserve">tarafından yapılan denetimlerde tespit edilen uygunsuzluklarla ilgili olarak </w:t>
      </w:r>
      <w:r w:rsidR="005F6698" w:rsidRPr="000355F3">
        <w:rPr>
          <w:i w:val="0"/>
          <w:color w:val="000000" w:themeColor="text1"/>
          <w:sz w:val="20"/>
          <w:szCs w:val="20"/>
        </w:rPr>
        <w:t>İSG</w:t>
      </w:r>
      <w:r w:rsidR="00A04EDC" w:rsidRPr="000355F3">
        <w:rPr>
          <w:i w:val="0"/>
          <w:color w:val="000000" w:themeColor="text1"/>
          <w:sz w:val="20"/>
          <w:szCs w:val="20"/>
        </w:rPr>
        <w:t xml:space="preserve"> Uygunsuzlukları</w:t>
      </w:r>
      <w:r w:rsidR="00770584" w:rsidRPr="000355F3">
        <w:rPr>
          <w:i w:val="0"/>
          <w:color w:val="000000" w:themeColor="text1"/>
          <w:sz w:val="20"/>
          <w:szCs w:val="20"/>
        </w:rPr>
        <w:t xml:space="preserve"> için</w:t>
      </w:r>
      <w:r w:rsidR="00A04EDC" w:rsidRPr="000355F3">
        <w:rPr>
          <w:i w:val="0"/>
          <w:color w:val="000000" w:themeColor="text1"/>
          <w:sz w:val="20"/>
          <w:szCs w:val="20"/>
        </w:rPr>
        <w:t xml:space="preserve"> </w:t>
      </w:r>
      <w:r w:rsidR="00FA1076" w:rsidRPr="000355F3">
        <w:rPr>
          <w:i w:val="0"/>
          <w:sz w:val="20"/>
          <w:szCs w:val="20"/>
        </w:rPr>
        <w:t>Ek-</w:t>
      </w:r>
      <w:r w:rsidR="000355F3" w:rsidRPr="00E0213D">
        <w:rPr>
          <w:i w:val="0"/>
          <w:sz w:val="20"/>
          <w:szCs w:val="20"/>
        </w:rPr>
        <w:t>8</w:t>
      </w:r>
      <w:r w:rsidR="00FA1076" w:rsidRPr="000355F3">
        <w:rPr>
          <w:i w:val="0"/>
          <w:sz w:val="20"/>
          <w:szCs w:val="20"/>
        </w:rPr>
        <w:t>’te belirtilen Yüklenici/Alt Yüklenici İSG Ceza Tablosunda</w:t>
      </w:r>
      <w:r w:rsidR="00770584" w:rsidRPr="000355F3">
        <w:rPr>
          <w:i w:val="0"/>
          <w:color w:val="000000" w:themeColor="text1"/>
          <w:sz w:val="20"/>
          <w:szCs w:val="20"/>
        </w:rPr>
        <w:t xml:space="preserve"> </w:t>
      </w:r>
      <w:r w:rsidR="00C81986" w:rsidRPr="000355F3">
        <w:rPr>
          <w:i w:val="0"/>
          <w:color w:val="000000" w:themeColor="text1"/>
          <w:sz w:val="20"/>
          <w:szCs w:val="20"/>
        </w:rPr>
        <w:t>belirtilen</w:t>
      </w:r>
      <w:r w:rsidRPr="000355F3">
        <w:rPr>
          <w:i w:val="0"/>
          <w:color w:val="000000" w:themeColor="text1"/>
          <w:sz w:val="20"/>
          <w:szCs w:val="20"/>
        </w:rPr>
        <w:t xml:space="preserve"> </w:t>
      </w:r>
      <w:r w:rsidR="00C81986" w:rsidRPr="000355F3">
        <w:rPr>
          <w:i w:val="0"/>
          <w:color w:val="000000" w:themeColor="text1"/>
          <w:sz w:val="20"/>
          <w:szCs w:val="20"/>
        </w:rPr>
        <w:t xml:space="preserve">ölçütlere </w:t>
      </w:r>
      <w:r w:rsidRPr="000355F3">
        <w:rPr>
          <w:i w:val="0"/>
          <w:color w:val="000000" w:themeColor="text1"/>
          <w:sz w:val="20"/>
          <w:szCs w:val="20"/>
        </w:rPr>
        <w:t>göre cezai yaptırım uygulan</w:t>
      </w:r>
      <w:r w:rsidR="000E7321" w:rsidRPr="000355F3">
        <w:rPr>
          <w:i w:val="0"/>
          <w:color w:val="000000" w:themeColor="text1"/>
          <w:sz w:val="20"/>
          <w:szCs w:val="20"/>
        </w:rPr>
        <w:t>ır</w:t>
      </w:r>
      <w:r w:rsidR="00253BB9" w:rsidRPr="000355F3">
        <w:rPr>
          <w:i w:val="0"/>
          <w:color w:val="000000" w:themeColor="text1"/>
          <w:sz w:val="20"/>
          <w:szCs w:val="20"/>
        </w:rPr>
        <w:t xml:space="preserve"> </w:t>
      </w:r>
      <w:r w:rsidRPr="000355F3">
        <w:rPr>
          <w:i w:val="0"/>
          <w:color w:val="000000" w:themeColor="text1"/>
          <w:sz w:val="20"/>
          <w:szCs w:val="20"/>
        </w:rPr>
        <w:t xml:space="preserve">ve maddi cezalar </w:t>
      </w:r>
      <w:r w:rsidR="00134852" w:rsidRPr="000355F3">
        <w:rPr>
          <w:i w:val="0"/>
          <w:color w:val="000000" w:themeColor="text1"/>
          <w:sz w:val="20"/>
          <w:szCs w:val="20"/>
        </w:rPr>
        <w:t>YÜKLENİCİ</w:t>
      </w:r>
      <w:r w:rsidR="00A04EDC" w:rsidRPr="000355F3">
        <w:rPr>
          <w:i w:val="0"/>
          <w:color w:val="000000" w:themeColor="text1"/>
          <w:sz w:val="20"/>
          <w:szCs w:val="20"/>
        </w:rPr>
        <w:t xml:space="preserve"> ‘in</w:t>
      </w:r>
      <w:r w:rsidR="00253BB9" w:rsidRPr="000355F3">
        <w:rPr>
          <w:i w:val="0"/>
          <w:color w:val="000000" w:themeColor="text1"/>
          <w:sz w:val="20"/>
          <w:szCs w:val="20"/>
        </w:rPr>
        <w:t xml:space="preserve"> hak edişinden kesil</w:t>
      </w:r>
      <w:r w:rsidR="000E7321" w:rsidRPr="000355F3">
        <w:rPr>
          <w:i w:val="0"/>
          <w:color w:val="000000" w:themeColor="text1"/>
          <w:sz w:val="20"/>
          <w:szCs w:val="20"/>
        </w:rPr>
        <w:t>ir.</w:t>
      </w:r>
    </w:p>
    <w:p w14:paraId="0F96D30E" w14:textId="2719C02F" w:rsidR="005B70A8" w:rsidRDefault="005B70A8" w:rsidP="005B70A8">
      <w:pPr>
        <w:pStyle w:val="AralkYok"/>
        <w:tabs>
          <w:tab w:val="left" w:pos="709"/>
        </w:tabs>
        <w:spacing w:line="360" w:lineRule="auto"/>
        <w:ind w:left="426"/>
        <w:rPr>
          <w:i w:val="0"/>
          <w:color w:val="000000" w:themeColor="text1"/>
          <w:sz w:val="20"/>
          <w:szCs w:val="20"/>
        </w:rPr>
      </w:pPr>
    </w:p>
    <w:p w14:paraId="1D39A644" w14:textId="4A19C3DE" w:rsidR="005B70A8" w:rsidRPr="006D5E52" w:rsidRDefault="005B70A8" w:rsidP="00622AD0">
      <w:pPr>
        <w:pStyle w:val="AralkYok"/>
        <w:tabs>
          <w:tab w:val="left" w:pos="709"/>
        </w:tabs>
        <w:spacing w:line="360" w:lineRule="auto"/>
        <w:ind w:left="426"/>
        <w:rPr>
          <w:i w:val="0"/>
          <w:color w:val="000000" w:themeColor="text1"/>
          <w:sz w:val="20"/>
          <w:szCs w:val="20"/>
        </w:rPr>
      </w:pPr>
      <w:r w:rsidRPr="006D5E52">
        <w:rPr>
          <w:i w:val="0"/>
          <w:color w:val="000000" w:themeColor="text1"/>
          <w:sz w:val="20"/>
          <w:szCs w:val="20"/>
        </w:rPr>
        <w:t>Saha kontrollerinde ekiplerin çalışma yaptıkları lokasyonların kolaylıkla bulun</w:t>
      </w:r>
      <w:r>
        <w:rPr>
          <w:i w:val="0"/>
          <w:color w:val="000000" w:themeColor="text1"/>
          <w:sz w:val="20"/>
          <w:szCs w:val="20"/>
        </w:rPr>
        <w:t xml:space="preserve">abilmesine olanak sağlayacak </w:t>
      </w:r>
      <w:r w:rsidRPr="006D5E52">
        <w:rPr>
          <w:i w:val="0"/>
          <w:color w:val="000000" w:themeColor="text1"/>
          <w:sz w:val="20"/>
          <w:szCs w:val="20"/>
        </w:rPr>
        <w:t>“araç takip sistemi”</w:t>
      </w:r>
      <w:r>
        <w:rPr>
          <w:i w:val="0"/>
          <w:color w:val="000000" w:themeColor="text1"/>
          <w:sz w:val="20"/>
          <w:szCs w:val="20"/>
        </w:rPr>
        <w:t xml:space="preserve"> YÜKLENİCİ araç filosundaki tüm araçlarda bulunmalıdır.</w:t>
      </w:r>
    </w:p>
    <w:p w14:paraId="461F0A2F" w14:textId="77777777" w:rsidR="0096111D" w:rsidRPr="00CE7EB6" w:rsidRDefault="0096111D" w:rsidP="00E0213D">
      <w:pPr>
        <w:pStyle w:val="AralkYok"/>
        <w:tabs>
          <w:tab w:val="left" w:pos="709"/>
        </w:tabs>
        <w:spacing w:line="360" w:lineRule="auto"/>
        <w:ind w:left="0" w:right="0"/>
        <w:rPr>
          <w:i w:val="0"/>
          <w:color w:val="000000" w:themeColor="text1"/>
          <w:sz w:val="20"/>
          <w:szCs w:val="20"/>
        </w:rPr>
      </w:pPr>
    </w:p>
    <w:p w14:paraId="2FD68C02" w14:textId="04A44E58" w:rsidR="00107370" w:rsidRDefault="00770584" w:rsidP="00107370">
      <w:pPr>
        <w:pStyle w:val="AralkYok"/>
        <w:tabs>
          <w:tab w:val="left" w:pos="709"/>
        </w:tabs>
        <w:spacing w:line="360" w:lineRule="auto"/>
        <w:ind w:left="426" w:right="0"/>
        <w:rPr>
          <w:b/>
          <w:i w:val="0"/>
          <w:sz w:val="20"/>
          <w:szCs w:val="20"/>
        </w:rPr>
      </w:pPr>
      <w:r>
        <w:rPr>
          <w:b/>
          <w:i w:val="0"/>
          <w:sz w:val="20"/>
          <w:szCs w:val="20"/>
        </w:rPr>
        <w:t>2</w:t>
      </w:r>
      <w:r w:rsidR="000E03DC">
        <w:rPr>
          <w:b/>
          <w:i w:val="0"/>
          <w:sz w:val="20"/>
          <w:szCs w:val="20"/>
        </w:rPr>
        <w:t>0</w:t>
      </w:r>
      <w:r>
        <w:rPr>
          <w:b/>
          <w:i w:val="0"/>
          <w:sz w:val="20"/>
          <w:szCs w:val="20"/>
        </w:rPr>
        <w:t>.2</w:t>
      </w:r>
      <w:r w:rsidR="00107370" w:rsidRPr="00CE7EB6">
        <w:rPr>
          <w:b/>
          <w:i w:val="0"/>
          <w:sz w:val="20"/>
          <w:szCs w:val="20"/>
        </w:rPr>
        <w:t xml:space="preserve"> </w:t>
      </w:r>
      <w:r w:rsidR="00134852">
        <w:rPr>
          <w:b/>
          <w:i w:val="0"/>
          <w:sz w:val="20"/>
          <w:szCs w:val="20"/>
        </w:rPr>
        <w:t>ALT YÜKLENİCİ</w:t>
      </w:r>
      <w:r>
        <w:rPr>
          <w:b/>
          <w:i w:val="0"/>
          <w:sz w:val="20"/>
          <w:szCs w:val="20"/>
        </w:rPr>
        <w:t>LE</w:t>
      </w:r>
      <w:r w:rsidR="00107370">
        <w:rPr>
          <w:b/>
          <w:i w:val="0"/>
          <w:sz w:val="20"/>
          <w:szCs w:val="20"/>
        </w:rPr>
        <w:t>R</w:t>
      </w:r>
      <w:r>
        <w:rPr>
          <w:b/>
          <w:i w:val="0"/>
          <w:sz w:val="20"/>
          <w:szCs w:val="20"/>
        </w:rPr>
        <w:t>İ</w:t>
      </w:r>
      <w:r w:rsidR="00107370">
        <w:rPr>
          <w:b/>
          <w:i w:val="0"/>
          <w:sz w:val="20"/>
          <w:szCs w:val="20"/>
        </w:rPr>
        <w:t xml:space="preserve">N KONTROLÜ </w:t>
      </w:r>
    </w:p>
    <w:p w14:paraId="54C607E2" w14:textId="77777777" w:rsidR="00107370" w:rsidRPr="00CE7EB6" w:rsidRDefault="00107370" w:rsidP="00107370">
      <w:pPr>
        <w:pStyle w:val="AralkYok"/>
        <w:tabs>
          <w:tab w:val="left" w:pos="709"/>
        </w:tabs>
        <w:spacing w:line="360" w:lineRule="auto"/>
        <w:ind w:left="426" w:right="0"/>
        <w:rPr>
          <w:b/>
          <w:i w:val="0"/>
          <w:sz w:val="20"/>
          <w:szCs w:val="20"/>
        </w:rPr>
      </w:pPr>
      <w:r w:rsidRPr="00CE7EB6">
        <w:rPr>
          <w:b/>
          <w:i w:val="0"/>
          <w:sz w:val="20"/>
          <w:szCs w:val="20"/>
        </w:rPr>
        <w:t xml:space="preserve"> </w:t>
      </w:r>
    </w:p>
    <w:p w14:paraId="4C295D2A" w14:textId="51425F3A" w:rsidR="00434185" w:rsidRPr="00107370" w:rsidRDefault="00134852" w:rsidP="00687019">
      <w:pPr>
        <w:pStyle w:val="AralkYok"/>
        <w:tabs>
          <w:tab w:val="left" w:pos="709"/>
        </w:tabs>
        <w:spacing w:line="360" w:lineRule="auto"/>
        <w:ind w:left="426" w:right="0"/>
        <w:rPr>
          <w:i w:val="0"/>
          <w:sz w:val="20"/>
          <w:szCs w:val="20"/>
        </w:rPr>
      </w:pPr>
      <w:r>
        <w:rPr>
          <w:i w:val="0"/>
          <w:sz w:val="20"/>
          <w:szCs w:val="20"/>
        </w:rPr>
        <w:t>YÜKLENİCİ</w:t>
      </w:r>
      <w:r w:rsidR="005F6698">
        <w:rPr>
          <w:i w:val="0"/>
          <w:sz w:val="20"/>
          <w:szCs w:val="20"/>
        </w:rPr>
        <w:t xml:space="preserve">, </w:t>
      </w:r>
      <w:r w:rsidR="00D00FEC">
        <w:rPr>
          <w:i w:val="0"/>
          <w:sz w:val="20"/>
          <w:szCs w:val="20"/>
        </w:rPr>
        <w:t xml:space="preserve">varsa </w:t>
      </w:r>
      <w:r w:rsidR="005F6698">
        <w:rPr>
          <w:i w:val="0"/>
          <w:sz w:val="20"/>
          <w:szCs w:val="20"/>
        </w:rPr>
        <w:t xml:space="preserve">çalıştırdığı </w:t>
      </w:r>
      <w:r>
        <w:rPr>
          <w:i w:val="0"/>
          <w:sz w:val="20"/>
          <w:szCs w:val="20"/>
        </w:rPr>
        <w:t xml:space="preserve">alt </w:t>
      </w:r>
      <w:r w:rsidR="00D00FEC">
        <w:rPr>
          <w:i w:val="0"/>
          <w:sz w:val="20"/>
          <w:szCs w:val="20"/>
        </w:rPr>
        <w:t>yüklenicileri</w:t>
      </w:r>
      <w:r w:rsidR="005F6698">
        <w:rPr>
          <w:i w:val="0"/>
          <w:sz w:val="20"/>
          <w:szCs w:val="20"/>
        </w:rPr>
        <w:t xml:space="preserve"> İSG</w:t>
      </w:r>
      <w:r w:rsidR="00107370" w:rsidRPr="00107370">
        <w:rPr>
          <w:i w:val="0"/>
          <w:sz w:val="20"/>
          <w:szCs w:val="20"/>
        </w:rPr>
        <w:t xml:space="preserve"> bakımından denetler, </w:t>
      </w:r>
      <w:r>
        <w:rPr>
          <w:i w:val="0"/>
          <w:sz w:val="20"/>
          <w:szCs w:val="20"/>
        </w:rPr>
        <w:t>alt yüklenici</w:t>
      </w:r>
      <w:r w:rsidR="00770584">
        <w:rPr>
          <w:i w:val="0"/>
          <w:sz w:val="20"/>
          <w:szCs w:val="20"/>
        </w:rPr>
        <w:t>lerinin</w:t>
      </w:r>
      <w:r w:rsidR="00107370" w:rsidRPr="00107370">
        <w:rPr>
          <w:i w:val="0"/>
          <w:sz w:val="20"/>
          <w:szCs w:val="20"/>
        </w:rPr>
        <w:t xml:space="preserve"> bu şartname</w:t>
      </w:r>
      <w:r w:rsidR="00107370">
        <w:rPr>
          <w:i w:val="0"/>
          <w:sz w:val="20"/>
          <w:szCs w:val="20"/>
        </w:rPr>
        <w:t xml:space="preserve">de belirtilen kriterlere </w:t>
      </w:r>
      <w:r w:rsidR="005F6698">
        <w:rPr>
          <w:i w:val="0"/>
          <w:sz w:val="20"/>
          <w:szCs w:val="20"/>
        </w:rPr>
        <w:t>uygun İSG</w:t>
      </w:r>
      <w:r w:rsidR="00107370" w:rsidRPr="00107370">
        <w:rPr>
          <w:i w:val="0"/>
          <w:sz w:val="20"/>
          <w:szCs w:val="20"/>
        </w:rPr>
        <w:t xml:space="preserve"> belgelerini </w:t>
      </w:r>
      <w:r w:rsidR="00B66FD6">
        <w:rPr>
          <w:i w:val="0"/>
          <w:sz w:val="20"/>
          <w:szCs w:val="20"/>
        </w:rPr>
        <w:t xml:space="preserve">inceler </w:t>
      </w:r>
      <w:r w:rsidR="00107370" w:rsidRPr="00107370">
        <w:rPr>
          <w:i w:val="0"/>
          <w:sz w:val="20"/>
          <w:szCs w:val="20"/>
        </w:rPr>
        <w:t xml:space="preserve">ve gerekli fiziksel kontrollerini </w:t>
      </w:r>
      <w:r w:rsidR="00107370" w:rsidRPr="00E0213D">
        <w:rPr>
          <w:i w:val="0"/>
          <w:sz w:val="20"/>
          <w:szCs w:val="20"/>
          <w:u w:val="single"/>
        </w:rPr>
        <w:t>işe başlamadan önce</w:t>
      </w:r>
      <w:r w:rsidR="00107370" w:rsidRPr="00107370">
        <w:rPr>
          <w:i w:val="0"/>
          <w:sz w:val="20"/>
          <w:szCs w:val="20"/>
        </w:rPr>
        <w:t xml:space="preserve"> gerçekleş</w:t>
      </w:r>
      <w:r w:rsidR="00B66FD6">
        <w:rPr>
          <w:i w:val="0"/>
          <w:sz w:val="20"/>
          <w:szCs w:val="20"/>
        </w:rPr>
        <w:t xml:space="preserve">tirir, bu şartnameye göre işe başlamasına mani bir uygunsuzluk tespit ettiğinde uygunsuzluğun giderilmesini sağlar. </w:t>
      </w:r>
      <w:r w:rsidR="00107370" w:rsidRPr="00107370">
        <w:rPr>
          <w:i w:val="0"/>
          <w:sz w:val="20"/>
          <w:szCs w:val="20"/>
        </w:rPr>
        <w:t xml:space="preserve">İşin devamı süresince de </w:t>
      </w:r>
      <w:r>
        <w:rPr>
          <w:i w:val="0"/>
          <w:sz w:val="20"/>
          <w:szCs w:val="20"/>
        </w:rPr>
        <w:t>alt yüklenici</w:t>
      </w:r>
      <w:r w:rsidR="00770584">
        <w:rPr>
          <w:i w:val="0"/>
          <w:sz w:val="20"/>
          <w:szCs w:val="20"/>
        </w:rPr>
        <w:t>nin</w:t>
      </w:r>
      <w:r w:rsidR="00107370" w:rsidRPr="00107370">
        <w:rPr>
          <w:i w:val="0"/>
          <w:sz w:val="20"/>
          <w:szCs w:val="20"/>
        </w:rPr>
        <w:t xml:space="preserve"> kiraladığı (saatlik/günlük/haftalık/aylık veya daha uzun süreli)  </w:t>
      </w:r>
      <w:r w:rsidR="002A692B">
        <w:rPr>
          <w:i w:val="0"/>
          <w:sz w:val="20"/>
          <w:szCs w:val="20"/>
        </w:rPr>
        <w:t xml:space="preserve">binek araç, </w:t>
      </w:r>
      <w:proofErr w:type="spellStart"/>
      <w:r w:rsidR="002A692B">
        <w:rPr>
          <w:i w:val="0"/>
          <w:sz w:val="20"/>
          <w:szCs w:val="20"/>
        </w:rPr>
        <w:t>pick-up</w:t>
      </w:r>
      <w:proofErr w:type="spellEnd"/>
      <w:r w:rsidR="002A692B">
        <w:rPr>
          <w:i w:val="0"/>
          <w:sz w:val="20"/>
          <w:szCs w:val="20"/>
        </w:rPr>
        <w:t xml:space="preserve">, </w:t>
      </w:r>
      <w:r w:rsidR="00107370" w:rsidRPr="00107370">
        <w:rPr>
          <w:i w:val="0"/>
          <w:sz w:val="20"/>
          <w:szCs w:val="20"/>
        </w:rPr>
        <w:t xml:space="preserve">platformlu araç, vinç vb. tüm kaldırma araçlarının ve basınçlı kapların bu şartnameye uygunluk kontrolünü belge </w:t>
      </w:r>
      <w:r w:rsidR="00B66FD6">
        <w:rPr>
          <w:i w:val="0"/>
          <w:sz w:val="20"/>
          <w:szCs w:val="20"/>
        </w:rPr>
        <w:t xml:space="preserve">üzerinden </w:t>
      </w:r>
      <w:r w:rsidR="00107370" w:rsidRPr="00107370">
        <w:rPr>
          <w:i w:val="0"/>
          <w:sz w:val="20"/>
          <w:szCs w:val="20"/>
        </w:rPr>
        <w:t>ve fiziki inceleme y</w:t>
      </w:r>
      <w:r w:rsidR="00107370">
        <w:rPr>
          <w:i w:val="0"/>
          <w:sz w:val="20"/>
          <w:szCs w:val="20"/>
        </w:rPr>
        <w:t xml:space="preserve">aparak gerçekleştirir. Uygunsuzluk tespit etmesi halinde söz konusu ekipmanların sahada kullanımını engeller, şartnameye uygun ekipman teminini sağlar. </w:t>
      </w:r>
    </w:p>
    <w:p w14:paraId="69E7FBF5" w14:textId="77777777" w:rsidR="00B30CCC" w:rsidRPr="00CE7EB6" w:rsidRDefault="00B30CCC" w:rsidP="00687019">
      <w:pPr>
        <w:pStyle w:val="AralkYok"/>
        <w:tabs>
          <w:tab w:val="left" w:pos="709"/>
        </w:tabs>
        <w:spacing w:line="360" w:lineRule="auto"/>
        <w:ind w:left="426" w:right="0"/>
        <w:rPr>
          <w:b/>
          <w:i w:val="0"/>
          <w:sz w:val="20"/>
          <w:szCs w:val="20"/>
        </w:rPr>
      </w:pPr>
    </w:p>
    <w:p w14:paraId="03B9CED5" w14:textId="2E5E3DCB" w:rsidR="00434185" w:rsidRPr="00CE7EB6" w:rsidRDefault="000E03DC" w:rsidP="00687019">
      <w:pPr>
        <w:pStyle w:val="AralkYok"/>
        <w:tabs>
          <w:tab w:val="left" w:pos="709"/>
        </w:tabs>
        <w:spacing w:line="360" w:lineRule="auto"/>
        <w:ind w:left="426" w:right="0"/>
        <w:rPr>
          <w:b/>
          <w:i w:val="0"/>
          <w:sz w:val="20"/>
          <w:szCs w:val="20"/>
        </w:rPr>
      </w:pPr>
      <w:r>
        <w:rPr>
          <w:b/>
          <w:i w:val="0"/>
          <w:sz w:val="20"/>
          <w:szCs w:val="20"/>
        </w:rPr>
        <w:t>21</w:t>
      </w:r>
      <w:r w:rsidR="00770584" w:rsidRPr="00770584">
        <w:rPr>
          <w:b/>
          <w:i w:val="0"/>
          <w:sz w:val="20"/>
          <w:szCs w:val="20"/>
        </w:rPr>
        <w:t>.</w:t>
      </w:r>
      <w:r w:rsidR="00434185" w:rsidRPr="00770584">
        <w:rPr>
          <w:b/>
          <w:i w:val="0"/>
          <w:sz w:val="20"/>
          <w:szCs w:val="20"/>
        </w:rPr>
        <w:t xml:space="preserve"> </w:t>
      </w:r>
      <w:r w:rsidR="005F6698" w:rsidRPr="00770584">
        <w:rPr>
          <w:b/>
          <w:i w:val="0"/>
          <w:sz w:val="20"/>
          <w:szCs w:val="20"/>
        </w:rPr>
        <w:t>İSG</w:t>
      </w:r>
      <w:r w:rsidR="00434185" w:rsidRPr="00770584">
        <w:rPr>
          <w:b/>
          <w:i w:val="0"/>
          <w:sz w:val="20"/>
          <w:szCs w:val="20"/>
        </w:rPr>
        <w:t xml:space="preserve"> </w:t>
      </w:r>
      <w:r w:rsidR="007E6353" w:rsidRPr="00770584">
        <w:rPr>
          <w:b/>
          <w:i w:val="0"/>
          <w:sz w:val="20"/>
          <w:szCs w:val="20"/>
        </w:rPr>
        <w:t>İŞBİRLİĞİ</w:t>
      </w:r>
      <w:r w:rsidR="007E6353" w:rsidRPr="00CE7EB6">
        <w:rPr>
          <w:b/>
          <w:i w:val="0"/>
          <w:sz w:val="20"/>
          <w:szCs w:val="20"/>
        </w:rPr>
        <w:t xml:space="preserve"> </w:t>
      </w:r>
    </w:p>
    <w:p w14:paraId="0A407947" w14:textId="77777777" w:rsidR="007E6353" w:rsidRPr="00CE7EB6" w:rsidRDefault="007E6353" w:rsidP="00687019">
      <w:pPr>
        <w:pStyle w:val="AralkYok"/>
        <w:tabs>
          <w:tab w:val="left" w:pos="709"/>
        </w:tabs>
        <w:spacing w:line="360" w:lineRule="auto"/>
        <w:ind w:left="426" w:right="0"/>
        <w:rPr>
          <w:b/>
          <w:i w:val="0"/>
          <w:sz w:val="20"/>
          <w:szCs w:val="20"/>
        </w:rPr>
      </w:pPr>
    </w:p>
    <w:p w14:paraId="66795F99" w14:textId="57ED1D9D" w:rsidR="00434185" w:rsidRPr="00CE7EB6" w:rsidRDefault="00134852" w:rsidP="00687019">
      <w:pPr>
        <w:pStyle w:val="AralkYok"/>
        <w:tabs>
          <w:tab w:val="left" w:pos="709"/>
        </w:tabs>
        <w:spacing w:line="360" w:lineRule="auto"/>
        <w:ind w:left="426" w:right="0"/>
        <w:rPr>
          <w:i w:val="0"/>
          <w:sz w:val="20"/>
          <w:szCs w:val="20"/>
        </w:rPr>
      </w:pPr>
      <w:r>
        <w:rPr>
          <w:i w:val="0"/>
          <w:sz w:val="20"/>
          <w:szCs w:val="20"/>
        </w:rPr>
        <w:t>YÜKLENİCİ</w:t>
      </w:r>
      <w:r w:rsidR="00434185" w:rsidRPr="00CE7EB6">
        <w:rPr>
          <w:i w:val="0"/>
          <w:sz w:val="20"/>
          <w:szCs w:val="20"/>
        </w:rPr>
        <w:t xml:space="preserve"> ile </w:t>
      </w:r>
      <w:r w:rsidR="00035A76">
        <w:rPr>
          <w:i w:val="0"/>
          <w:sz w:val="20"/>
          <w:szCs w:val="20"/>
        </w:rPr>
        <w:t>ŞİRKET</w:t>
      </w:r>
      <w:r w:rsidR="00F7561B" w:rsidRPr="00CE7EB6">
        <w:rPr>
          <w:i w:val="0"/>
          <w:sz w:val="20"/>
          <w:szCs w:val="20"/>
        </w:rPr>
        <w:t>,</w:t>
      </w:r>
      <w:r w:rsidR="00F04AC6" w:rsidRPr="00CE7EB6">
        <w:rPr>
          <w:i w:val="0"/>
          <w:sz w:val="20"/>
          <w:szCs w:val="20"/>
        </w:rPr>
        <w:t xml:space="preserve"> </w:t>
      </w:r>
      <w:r w:rsidR="00434185" w:rsidRPr="00CE7EB6">
        <w:rPr>
          <w:i w:val="0"/>
          <w:sz w:val="20"/>
          <w:szCs w:val="20"/>
        </w:rPr>
        <w:t>aylık</w:t>
      </w:r>
      <w:r w:rsidR="00770584">
        <w:rPr>
          <w:i w:val="0"/>
          <w:sz w:val="20"/>
          <w:szCs w:val="20"/>
        </w:rPr>
        <w:t>(Gerektiğinde periyodu değiştirilebilir)</w:t>
      </w:r>
      <w:r w:rsidR="00434185" w:rsidRPr="00CE7EB6">
        <w:rPr>
          <w:i w:val="0"/>
          <w:sz w:val="20"/>
          <w:szCs w:val="20"/>
        </w:rPr>
        <w:t xml:space="preserve"> </w:t>
      </w:r>
      <w:r w:rsidR="005F6698">
        <w:rPr>
          <w:i w:val="0"/>
          <w:sz w:val="20"/>
          <w:szCs w:val="20"/>
        </w:rPr>
        <w:t>İSG</w:t>
      </w:r>
      <w:r w:rsidR="00434185" w:rsidRPr="00CE7EB6">
        <w:rPr>
          <w:i w:val="0"/>
          <w:sz w:val="20"/>
          <w:szCs w:val="20"/>
        </w:rPr>
        <w:t xml:space="preserve"> toplantısı yap</w:t>
      </w:r>
      <w:r w:rsidR="00F04AC6" w:rsidRPr="00CE7EB6">
        <w:rPr>
          <w:i w:val="0"/>
          <w:sz w:val="20"/>
          <w:szCs w:val="20"/>
        </w:rPr>
        <w:t>acak</w:t>
      </w:r>
      <w:r w:rsidR="00434185" w:rsidRPr="00CE7EB6">
        <w:rPr>
          <w:i w:val="0"/>
          <w:sz w:val="20"/>
          <w:szCs w:val="20"/>
        </w:rPr>
        <w:t xml:space="preserve"> ve bu toplantıda aşağı</w:t>
      </w:r>
      <w:r w:rsidR="00135A03" w:rsidRPr="00CE7EB6">
        <w:rPr>
          <w:i w:val="0"/>
          <w:sz w:val="20"/>
          <w:szCs w:val="20"/>
        </w:rPr>
        <w:t>daki konular görüşül</w:t>
      </w:r>
      <w:r w:rsidR="00F04AC6" w:rsidRPr="00CE7EB6">
        <w:rPr>
          <w:i w:val="0"/>
          <w:sz w:val="20"/>
          <w:szCs w:val="20"/>
        </w:rPr>
        <w:t xml:space="preserve">erek </w:t>
      </w:r>
      <w:r w:rsidR="00135A03" w:rsidRPr="00CE7EB6">
        <w:rPr>
          <w:i w:val="0"/>
          <w:sz w:val="20"/>
          <w:szCs w:val="20"/>
        </w:rPr>
        <w:t xml:space="preserve">karara </w:t>
      </w:r>
      <w:r w:rsidR="00434185" w:rsidRPr="00CE7EB6">
        <w:rPr>
          <w:i w:val="0"/>
          <w:sz w:val="20"/>
          <w:szCs w:val="20"/>
        </w:rPr>
        <w:t>bağlan</w:t>
      </w:r>
      <w:r w:rsidR="00F04AC6" w:rsidRPr="00CE7EB6">
        <w:rPr>
          <w:i w:val="0"/>
          <w:sz w:val="20"/>
          <w:szCs w:val="20"/>
        </w:rPr>
        <w:t>acaktır. T</w:t>
      </w:r>
      <w:r w:rsidR="00DD211E" w:rsidRPr="00CE7EB6">
        <w:rPr>
          <w:i w:val="0"/>
          <w:sz w:val="20"/>
          <w:szCs w:val="20"/>
        </w:rPr>
        <w:t xml:space="preserve">oplantıya </w:t>
      </w:r>
      <w:r w:rsidR="00035A76">
        <w:rPr>
          <w:i w:val="0"/>
          <w:sz w:val="20"/>
          <w:szCs w:val="20"/>
        </w:rPr>
        <w:t>ŞİRKET</w:t>
      </w:r>
      <w:r w:rsidR="00F04AC6" w:rsidRPr="00CE7EB6">
        <w:rPr>
          <w:i w:val="0"/>
          <w:sz w:val="20"/>
          <w:szCs w:val="20"/>
        </w:rPr>
        <w:t xml:space="preserve"> tarafından </w:t>
      </w:r>
      <w:r w:rsidR="002A692B">
        <w:rPr>
          <w:i w:val="0"/>
          <w:sz w:val="20"/>
          <w:szCs w:val="20"/>
        </w:rPr>
        <w:t xml:space="preserve">ilgili Bölge Müdürlüğü, </w:t>
      </w:r>
      <w:r w:rsidR="005F6698">
        <w:rPr>
          <w:i w:val="0"/>
          <w:sz w:val="20"/>
          <w:szCs w:val="20"/>
        </w:rPr>
        <w:t>İSG</w:t>
      </w:r>
      <w:r w:rsidR="00135A03" w:rsidRPr="00CE7EB6">
        <w:rPr>
          <w:i w:val="0"/>
          <w:sz w:val="20"/>
          <w:szCs w:val="20"/>
        </w:rPr>
        <w:t xml:space="preserve"> </w:t>
      </w:r>
      <w:r w:rsidR="00F04AC6" w:rsidRPr="00CE7EB6">
        <w:rPr>
          <w:i w:val="0"/>
          <w:sz w:val="20"/>
          <w:szCs w:val="20"/>
        </w:rPr>
        <w:t>M</w:t>
      </w:r>
      <w:r w:rsidR="00135A03" w:rsidRPr="00CE7EB6">
        <w:rPr>
          <w:i w:val="0"/>
          <w:sz w:val="20"/>
          <w:szCs w:val="20"/>
        </w:rPr>
        <w:t xml:space="preserve">üdürlüğü ve </w:t>
      </w:r>
      <w:r>
        <w:rPr>
          <w:i w:val="0"/>
          <w:sz w:val="20"/>
          <w:szCs w:val="20"/>
        </w:rPr>
        <w:t>YÜKLENİCİ</w:t>
      </w:r>
      <w:r w:rsidR="00135A03" w:rsidRPr="00CE7EB6">
        <w:rPr>
          <w:i w:val="0"/>
          <w:sz w:val="20"/>
          <w:szCs w:val="20"/>
        </w:rPr>
        <w:t xml:space="preserve"> </w:t>
      </w:r>
      <w:r w:rsidR="002A692B">
        <w:rPr>
          <w:i w:val="0"/>
          <w:sz w:val="20"/>
          <w:szCs w:val="20"/>
        </w:rPr>
        <w:t>yetkilileri</w:t>
      </w:r>
      <w:r w:rsidR="002A692B" w:rsidRPr="00CE7EB6">
        <w:rPr>
          <w:i w:val="0"/>
          <w:sz w:val="20"/>
          <w:szCs w:val="20"/>
        </w:rPr>
        <w:t xml:space="preserve"> </w:t>
      </w:r>
      <w:r w:rsidR="00DD211E" w:rsidRPr="00CE7EB6">
        <w:rPr>
          <w:i w:val="0"/>
          <w:sz w:val="20"/>
          <w:szCs w:val="20"/>
        </w:rPr>
        <w:t>(</w:t>
      </w:r>
      <w:r w:rsidR="00135A03" w:rsidRPr="00CE7EB6">
        <w:rPr>
          <w:i w:val="0"/>
          <w:sz w:val="20"/>
          <w:szCs w:val="20"/>
        </w:rPr>
        <w:t>gerektiğinde şantiye şef</w:t>
      </w:r>
      <w:r w:rsidR="00185317" w:rsidRPr="00CE7EB6">
        <w:rPr>
          <w:i w:val="0"/>
          <w:sz w:val="20"/>
          <w:szCs w:val="20"/>
        </w:rPr>
        <w:t>leri</w:t>
      </w:r>
      <w:r w:rsidR="00DD211E" w:rsidRPr="00CE7EB6">
        <w:rPr>
          <w:i w:val="0"/>
          <w:sz w:val="20"/>
          <w:szCs w:val="20"/>
        </w:rPr>
        <w:t>)</w:t>
      </w:r>
      <w:r w:rsidR="00135A03" w:rsidRPr="00CE7EB6">
        <w:rPr>
          <w:i w:val="0"/>
          <w:sz w:val="20"/>
          <w:szCs w:val="20"/>
        </w:rPr>
        <w:t xml:space="preserve"> katıl</w:t>
      </w:r>
      <w:r w:rsidR="00F04AC6" w:rsidRPr="00CE7EB6">
        <w:rPr>
          <w:i w:val="0"/>
          <w:sz w:val="20"/>
          <w:szCs w:val="20"/>
        </w:rPr>
        <w:t>acakt</w:t>
      </w:r>
      <w:r w:rsidR="00135A03" w:rsidRPr="00CE7EB6">
        <w:rPr>
          <w:i w:val="0"/>
          <w:sz w:val="20"/>
          <w:szCs w:val="20"/>
        </w:rPr>
        <w:t xml:space="preserve">ır. </w:t>
      </w:r>
    </w:p>
    <w:p w14:paraId="5955635F" w14:textId="77777777" w:rsidR="00434185" w:rsidRPr="00CE7EB6" w:rsidRDefault="00434185" w:rsidP="00687019">
      <w:pPr>
        <w:pStyle w:val="AralkYok"/>
        <w:tabs>
          <w:tab w:val="left" w:pos="709"/>
        </w:tabs>
        <w:spacing w:line="360" w:lineRule="auto"/>
        <w:ind w:left="426" w:right="0"/>
        <w:rPr>
          <w:i w:val="0"/>
          <w:sz w:val="20"/>
          <w:szCs w:val="20"/>
        </w:rPr>
      </w:pPr>
    </w:p>
    <w:p w14:paraId="3BD217D7" w14:textId="77777777" w:rsidR="00434185" w:rsidRPr="00CE7EB6" w:rsidRDefault="00434185" w:rsidP="00687019">
      <w:pPr>
        <w:pStyle w:val="AralkYok"/>
        <w:numPr>
          <w:ilvl w:val="0"/>
          <w:numId w:val="31"/>
        </w:numPr>
        <w:tabs>
          <w:tab w:val="left" w:pos="709"/>
        </w:tabs>
        <w:spacing w:line="360" w:lineRule="auto"/>
        <w:ind w:left="426" w:right="0"/>
        <w:rPr>
          <w:i w:val="0"/>
          <w:sz w:val="20"/>
          <w:szCs w:val="20"/>
        </w:rPr>
      </w:pPr>
      <w:r w:rsidRPr="00CE7EB6">
        <w:rPr>
          <w:i w:val="0"/>
          <w:sz w:val="20"/>
          <w:szCs w:val="20"/>
        </w:rPr>
        <w:t xml:space="preserve">Meydana gelen kazalar, inceleme raporları ve </w:t>
      </w:r>
      <w:r w:rsidR="00A04EDC" w:rsidRPr="00CE7EB6">
        <w:rPr>
          <w:i w:val="0"/>
          <w:sz w:val="20"/>
          <w:szCs w:val="20"/>
        </w:rPr>
        <w:t>alınan aksiyonlar</w:t>
      </w:r>
    </w:p>
    <w:p w14:paraId="05E97544" w14:textId="77777777" w:rsidR="00434185" w:rsidRPr="00CE7EB6" w:rsidRDefault="00134852" w:rsidP="00687019">
      <w:pPr>
        <w:pStyle w:val="AralkYok"/>
        <w:numPr>
          <w:ilvl w:val="0"/>
          <w:numId w:val="31"/>
        </w:numPr>
        <w:tabs>
          <w:tab w:val="left" w:pos="709"/>
        </w:tabs>
        <w:spacing w:line="360" w:lineRule="auto"/>
        <w:ind w:left="426" w:right="0"/>
        <w:rPr>
          <w:i w:val="0"/>
          <w:sz w:val="20"/>
          <w:szCs w:val="20"/>
        </w:rPr>
      </w:pPr>
      <w:r>
        <w:rPr>
          <w:i w:val="0"/>
          <w:sz w:val="20"/>
          <w:szCs w:val="20"/>
        </w:rPr>
        <w:t>YÜKLENİCİ</w:t>
      </w:r>
      <w:r w:rsidR="00434185" w:rsidRPr="00CE7EB6">
        <w:rPr>
          <w:i w:val="0"/>
          <w:sz w:val="20"/>
          <w:szCs w:val="20"/>
        </w:rPr>
        <w:t xml:space="preserve"> iş güvenliği uzmanı, koordinatör, şantiye şefi, mühendis vb. tarafından yapılan </w:t>
      </w:r>
      <w:r w:rsidR="005F6698">
        <w:rPr>
          <w:i w:val="0"/>
          <w:sz w:val="20"/>
          <w:szCs w:val="20"/>
        </w:rPr>
        <w:t>İSG</w:t>
      </w:r>
      <w:r w:rsidR="00434185" w:rsidRPr="00CE7EB6">
        <w:rPr>
          <w:i w:val="0"/>
          <w:sz w:val="20"/>
          <w:szCs w:val="20"/>
        </w:rPr>
        <w:t xml:space="preserve"> saha denetim kayıtları, tespit edilen uygunsuzluklar, alınan aksiyonlar ve uygulanan yaptırımlar.</w:t>
      </w:r>
    </w:p>
    <w:p w14:paraId="5F229CA9" w14:textId="62ADD146" w:rsidR="00D466F2" w:rsidRPr="00FB4319" w:rsidRDefault="00035A76" w:rsidP="00E0213D">
      <w:pPr>
        <w:pStyle w:val="AralkYok"/>
        <w:numPr>
          <w:ilvl w:val="0"/>
          <w:numId w:val="31"/>
        </w:numPr>
        <w:tabs>
          <w:tab w:val="left" w:pos="709"/>
        </w:tabs>
        <w:spacing w:line="360" w:lineRule="auto"/>
        <w:ind w:left="426" w:right="0"/>
        <w:rPr>
          <w:i w:val="0"/>
          <w:color w:val="000000" w:themeColor="text1"/>
          <w:sz w:val="20"/>
          <w:szCs w:val="20"/>
        </w:rPr>
      </w:pPr>
      <w:r>
        <w:rPr>
          <w:i w:val="0"/>
          <w:sz w:val="20"/>
          <w:szCs w:val="20"/>
        </w:rPr>
        <w:t>ŞİRKET</w:t>
      </w:r>
      <w:r w:rsidR="00E472CD" w:rsidRPr="00CE7EB6">
        <w:rPr>
          <w:i w:val="0"/>
          <w:sz w:val="20"/>
          <w:szCs w:val="20"/>
        </w:rPr>
        <w:t xml:space="preserve"> </w:t>
      </w:r>
      <w:r w:rsidR="00135A03" w:rsidRPr="00CE7EB6">
        <w:rPr>
          <w:i w:val="0"/>
          <w:sz w:val="20"/>
          <w:szCs w:val="20"/>
        </w:rPr>
        <w:t>tarafından tespit edilen uygunsuzluklar</w:t>
      </w:r>
      <w:r w:rsidR="00F04AC6" w:rsidRPr="00CE7EB6">
        <w:rPr>
          <w:i w:val="0"/>
          <w:sz w:val="20"/>
          <w:szCs w:val="20"/>
        </w:rPr>
        <w:t xml:space="preserve"> ve alınan/alınacak aksiyonlar</w:t>
      </w:r>
    </w:p>
    <w:p w14:paraId="4F8B4F33" w14:textId="77777777" w:rsidR="001C6D7D" w:rsidRPr="00CE7EB6" w:rsidRDefault="001C6D7D" w:rsidP="00687019">
      <w:pPr>
        <w:tabs>
          <w:tab w:val="left" w:pos="709"/>
          <w:tab w:val="left" w:pos="8647"/>
          <w:tab w:val="left" w:pos="9639"/>
        </w:tabs>
        <w:spacing w:line="360" w:lineRule="auto"/>
        <w:ind w:left="426" w:right="0"/>
        <w:jc w:val="center"/>
        <w:rPr>
          <w:b/>
          <w:i w:val="0"/>
          <w:sz w:val="20"/>
          <w:szCs w:val="20"/>
        </w:rPr>
      </w:pPr>
    </w:p>
    <w:sectPr w:rsidR="001C6D7D" w:rsidRPr="00CE7EB6" w:rsidSect="00E0213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418B" w14:textId="77777777" w:rsidR="00EC2D69" w:rsidRDefault="00EC2D69">
      <w:r>
        <w:separator/>
      </w:r>
    </w:p>
  </w:endnote>
  <w:endnote w:type="continuationSeparator" w:id="0">
    <w:p w14:paraId="475186FF" w14:textId="77777777" w:rsidR="00EC2D69" w:rsidRDefault="00EC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EC63" w14:textId="77777777" w:rsidR="003D10BE" w:rsidRPr="007043D6" w:rsidRDefault="003D10BE" w:rsidP="008E3362">
    <w:pPr>
      <w:pStyle w:val="AltBilgi"/>
      <w:ind w:left="0"/>
      <w:rPr>
        <w:i w:val="0"/>
      </w:rPr>
    </w:pPr>
  </w:p>
  <w:p w14:paraId="6D0E5360" w14:textId="77777777" w:rsidR="003D10BE" w:rsidRDefault="003D10B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0AC6" w14:textId="77777777" w:rsidR="00B95A3B" w:rsidRDefault="00B95A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BE9C" w14:textId="77777777" w:rsidR="00B95A3B" w:rsidRDefault="00B95A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70A" w14:textId="77777777" w:rsidR="00EC2D69" w:rsidRDefault="00EC2D69">
      <w:r>
        <w:separator/>
      </w:r>
    </w:p>
  </w:footnote>
  <w:footnote w:type="continuationSeparator" w:id="0">
    <w:p w14:paraId="12F669FB" w14:textId="77777777" w:rsidR="00EC2D69" w:rsidRDefault="00EC2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773"/>
      <w:tblW w:w="14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3"/>
      <w:gridCol w:w="4577"/>
    </w:tblGrid>
    <w:tr w:rsidR="003D10BE" w:rsidRPr="00C74C91" w14:paraId="64ED4F6D" w14:textId="77777777" w:rsidTr="00EC5664">
      <w:trPr>
        <w:trHeight w:val="682"/>
      </w:trPr>
      <w:tc>
        <w:tcPr>
          <w:tcW w:w="10373" w:type="dxa"/>
          <w:tcBorders>
            <w:top w:val="nil"/>
            <w:left w:val="nil"/>
            <w:bottom w:val="nil"/>
            <w:right w:val="nil"/>
          </w:tcBorders>
          <w:noWrap/>
          <w:hideMark/>
        </w:tcPr>
        <w:p w14:paraId="386CD72C" w14:textId="52C6A21E" w:rsidR="003D10BE" w:rsidRPr="00C74C91" w:rsidRDefault="00B95A3B" w:rsidP="00EC5664">
          <w:pPr>
            <w:ind w:left="0" w:right="0"/>
            <w:jc w:val="left"/>
            <w:rPr>
              <w:i w:val="0"/>
            </w:rPr>
          </w:pPr>
          <w:r>
            <w:rPr>
              <w:i w:val="0"/>
              <w:noProof/>
            </w:rPr>
            <mc:AlternateContent>
              <mc:Choice Requires="wps">
                <w:drawing>
                  <wp:anchor distT="0" distB="0" distL="114300" distR="114300" simplePos="0" relativeHeight="251661312" behindDoc="0" locked="0" layoutInCell="0" allowOverlap="1" wp14:anchorId="29463284" wp14:editId="1CA8C59B">
                    <wp:simplePos x="0" y="0"/>
                    <wp:positionH relativeFrom="page">
                      <wp:posOffset>0</wp:posOffset>
                    </wp:positionH>
                    <wp:positionV relativeFrom="page">
                      <wp:posOffset>190500</wp:posOffset>
                    </wp:positionV>
                    <wp:extent cx="7560310" cy="273050"/>
                    <wp:effectExtent l="0" t="0" r="0" b="12700"/>
                    <wp:wrapNone/>
                    <wp:docPr id="3" name="MSIPCM4b5d446eb3768291fbf8d6e1" descr="{&quot;HashCode&quot;:1421374558,&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11F0AF" w14:textId="38D64DB5" w:rsidR="00B95A3B" w:rsidRPr="00B95A3B" w:rsidRDefault="00B95A3B" w:rsidP="00B95A3B">
                                <w:pPr>
                                  <w:ind w:left="0" w:right="0"/>
                                  <w:jc w:val="center"/>
                                  <w:rPr>
                                    <w:rFonts w:ascii="Calibri" w:hAnsi="Calibri" w:cs="Calibri"/>
                                    <w:color w:val="27A03B"/>
                                  </w:rPr>
                                </w:pPr>
                                <w:r w:rsidRPr="00B95A3B">
                                  <w:rPr>
                                    <w:rFonts w:ascii="Calibri" w:hAnsi="Calibri" w:cs="Calibri"/>
                                    <w:color w:val="27A03B"/>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463284" id="_x0000_t202" coordsize="21600,21600" o:spt="202" path="m,l,21600r21600,l21600,xe">
                    <v:stroke joinstyle="miter"/>
                    <v:path gradientshapeok="t" o:connecttype="rect"/>
                  </v:shapetype>
                  <v:shape id="MSIPCM4b5d446eb3768291fbf8d6e1" o:spid="_x0000_s1026" type="#_x0000_t202" alt="{&quot;HashCode&quot;:1421374558,&quot;Height&quot;:841.0,&quot;Width&quot;:595.0,&quot;Placement&quot;:&quot;Header&quot;,&quot;Index&quot;:&quot;OddAndEven&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2011F0AF" w14:textId="38D64DB5" w:rsidR="00B95A3B" w:rsidRPr="00B95A3B" w:rsidRDefault="00B95A3B" w:rsidP="00B95A3B">
                          <w:pPr>
                            <w:ind w:left="0" w:right="0"/>
                            <w:jc w:val="center"/>
                            <w:rPr>
                              <w:rFonts w:ascii="Calibri" w:hAnsi="Calibri" w:cs="Calibri"/>
                              <w:color w:val="27A03B"/>
                            </w:rPr>
                          </w:pPr>
                          <w:r w:rsidRPr="00B95A3B">
                            <w:rPr>
                              <w:rFonts w:ascii="Calibri" w:hAnsi="Calibri" w:cs="Calibri"/>
                              <w:color w:val="27A03B"/>
                            </w:rPr>
                            <w:t>Genel</w:t>
                          </w:r>
                        </w:p>
                      </w:txbxContent>
                    </v:textbox>
                    <w10:wrap anchorx="page" anchory="page"/>
                  </v:shape>
                </w:pict>
              </mc:Fallback>
            </mc:AlternateContent>
          </w:r>
        </w:p>
      </w:tc>
      <w:tc>
        <w:tcPr>
          <w:tcW w:w="4577" w:type="dxa"/>
          <w:tcBorders>
            <w:top w:val="nil"/>
            <w:left w:val="nil"/>
            <w:bottom w:val="nil"/>
            <w:right w:val="nil"/>
          </w:tcBorders>
          <w:noWrap/>
          <w:hideMark/>
        </w:tcPr>
        <w:p w14:paraId="42878B06" w14:textId="77777777" w:rsidR="003D10BE" w:rsidRPr="00C74C91" w:rsidRDefault="003D10BE" w:rsidP="00EC5664">
          <w:pPr>
            <w:ind w:left="0" w:right="0"/>
            <w:jc w:val="left"/>
            <w:rPr>
              <w:i w:val="0"/>
            </w:rPr>
          </w:pPr>
        </w:p>
      </w:tc>
    </w:tr>
  </w:tbl>
  <w:p w14:paraId="7F0CF82A" w14:textId="77777777" w:rsidR="003D10BE" w:rsidRPr="00CB0757" w:rsidRDefault="003D10BE" w:rsidP="0084268B">
    <w:pPr>
      <w:pStyle w:val="stBilgi"/>
      <w:ind w:left="0"/>
    </w:pPr>
  </w:p>
  <w:p w14:paraId="2F994EDB" w14:textId="77777777" w:rsidR="003D10BE" w:rsidRDefault="003D10B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773"/>
      <w:tblW w:w="14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3"/>
      <w:gridCol w:w="4577"/>
    </w:tblGrid>
    <w:tr w:rsidR="003D10BE" w:rsidRPr="00C74C91" w14:paraId="4E8BA190" w14:textId="77777777" w:rsidTr="00EC5664">
      <w:trPr>
        <w:trHeight w:val="682"/>
      </w:trPr>
      <w:tc>
        <w:tcPr>
          <w:tcW w:w="10373" w:type="dxa"/>
          <w:tcBorders>
            <w:top w:val="nil"/>
            <w:left w:val="nil"/>
            <w:bottom w:val="nil"/>
            <w:right w:val="nil"/>
          </w:tcBorders>
          <w:noWrap/>
          <w:hideMark/>
        </w:tcPr>
        <w:p w14:paraId="01180298" w14:textId="225486FB" w:rsidR="003D10BE" w:rsidRPr="00C74C91" w:rsidRDefault="00B95A3B" w:rsidP="00EC5664">
          <w:pPr>
            <w:ind w:left="0" w:right="0"/>
            <w:jc w:val="left"/>
            <w:rPr>
              <w:i w:val="0"/>
            </w:rPr>
          </w:pPr>
          <w:r>
            <w:rPr>
              <w:i w:val="0"/>
              <w:noProof/>
            </w:rPr>
            <mc:AlternateContent>
              <mc:Choice Requires="wps">
                <w:drawing>
                  <wp:anchor distT="0" distB="0" distL="114300" distR="114300" simplePos="0" relativeHeight="251659264" behindDoc="0" locked="0" layoutInCell="0" allowOverlap="1" wp14:anchorId="1FCB1FDB" wp14:editId="3D5F07D9">
                    <wp:simplePos x="0" y="0"/>
                    <wp:positionH relativeFrom="page">
                      <wp:posOffset>0</wp:posOffset>
                    </wp:positionH>
                    <wp:positionV relativeFrom="page">
                      <wp:posOffset>190500</wp:posOffset>
                    </wp:positionV>
                    <wp:extent cx="7560310" cy="273050"/>
                    <wp:effectExtent l="0" t="0" r="0" b="12700"/>
                    <wp:wrapNone/>
                    <wp:docPr id="1" name="MSIPCM971544c08b73336228f08e80" descr="{&quot;HashCode&quot;:14213745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8E623" w14:textId="13BA1454" w:rsidR="00B95A3B" w:rsidRPr="00B95A3B" w:rsidRDefault="00B95A3B" w:rsidP="00B95A3B">
                                <w:pPr>
                                  <w:ind w:left="0" w:right="0"/>
                                  <w:jc w:val="center"/>
                                  <w:rPr>
                                    <w:rFonts w:ascii="Calibri" w:hAnsi="Calibri" w:cs="Calibri"/>
                                    <w:color w:val="27A03B"/>
                                  </w:rPr>
                                </w:pPr>
                                <w:r w:rsidRPr="00B95A3B">
                                  <w:rPr>
                                    <w:rFonts w:ascii="Calibri" w:hAnsi="Calibri" w:cs="Calibri"/>
                                    <w:color w:val="27A03B"/>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CB1FDB" id="_x0000_t202" coordsize="21600,21600" o:spt="202" path="m,l,21600r21600,l21600,xe">
                    <v:stroke joinstyle="miter"/>
                    <v:path gradientshapeok="t" o:connecttype="rect"/>
                  </v:shapetype>
                  <v:shape id="MSIPCM971544c08b73336228f08e80" o:spid="_x0000_s1027" type="#_x0000_t202" alt="{&quot;HashCode&quot;:142137455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fill o:detectmouseclick="t"/>
                    <v:textbox inset=",0,,0">
                      <w:txbxContent>
                        <w:p w14:paraId="3B78E623" w14:textId="13BA1454" w:rsidR="00B95A3B" w:rsidRPr="00B95A3B" w:rsidRDefault="00B95A3B" w:rsidP="00B95A3B">
                          <w:pPr>
                            <w:ind w:left="0" w:right="0"/>
                            <w:jc w:val="center"/>
                            <w:rPr>
                              <w:rFonts w:ascii="Calibri" w:hAnsi="Calibri" w:cs="Calibri"/>
                              <w:color w:val="27A03B"/>
                            </w:rPr>
                          </w:pPr>
                          <w:r w:rsidRPr="00B95A3B">
                            <w:rPr>
                              <w:rFonts w:ascii="Calibri" w:hAnsi="Calibri" w:cs="Calibri"/>
                              <w:color w:val="27A03B"/>
                            </w:rPr>
                            <w:t>Genel</w:t>
                          </w:r>
                        </w:p>
                      </w:txbxContent>
                    </v:textbox>
                    <w10:wrap anchorx="page" anchory="page"/>
                  </v:shape>
                </w:pict>
              </mc:Fallback>
            </mc:AlternateContent>
          </w:r>
        </w:p>
      </w:tc>
      <w:tc>
        <w:tcPr>
          <w:tcW w:w="4577" w:type="dxa"/>
          <w:tcBorders>
            <w:top w:val="nil"/>
            <w:left w:val="nil"/>
            <w:bottom w:val="nil"/>
            <w:right w:val="nil"/>
          </w:tcBorders>
          <w:noWrap/>
          <w:hideMark/>
        </w:tcPr>
        <w:p w14:paraId="11283526" w14:textId="77777777" w:rsidR="003D10BE" w:rsidRPr="00C74C91" w:rsidRDefault="003D10BE" w:rsidP="00EC5664">
          <w:pPr>
            <w:ind w:left="0" w:right="0"/>
            <w:jc w:val="left"/>
            <w:rPr>
              <w:i w:val="0"/>
            </w:rPr>
          </w:pPr>
        </w:p>
      </w:tc>
    </w:tr>
  </w:tbl>
  <w:p w14:paraId="5DC1DD7A" w14:textId="77777777" w:rsidR="003D10BE" w:rsidRPr="00CB0757" w:rsidRDefault="003D10BE" w:rsidP="00EC5664">
    <w:pPr>
      <w:pStyle w:val="stBilgi"/>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1B78" w14:textId="4796BA92" w:rsidR="00B95A3B" w:rsidRDefault="00B95A3B">
    <w:pPr>
      <w:pStyle w:val="stBilgi"/>
    </w:pPr>
    <w:r>
      <w:rPr>
        <w:noProof/>
      </w:rPr>
      <mc:AlternateContent>
        <mc:Choice Requires="wps">
          <w:drawing>
            <wp:anchor distT="0" distB="0" distL="114300" distR="114300" simplePos="0" relativeHeight="251660288" behindDoc="0" locked="0" layoutInCell="0" allowOverlap="1" wp14:anchorId="7C8046BC" wp14:editId="6C3F3F92">
              <wp:simplePos x="0" y="0"/>
              <wp:positionH relativeFrom="page">
                <wp:posOffset>0</wp:posOffset>
              </wp:positionH>
              <wp:positionV relativeFrom="page">
                <wp:posOffset>190500</wp:posOffset>
              </wp:positionV>
              <wp:extent cx="7560310" cy="273050"/>
              <wp:effectExtent l="0" t="0" r="0" b="12700"/>
              <wp:wrapNone/>
              <wp:docPr id="2" name="MSIPCM36194af29ab56be2d37bc9c5" descr="{&quot;HashCode&quot;:142137455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3AFAD" w14:textId="40A70F50" w:rsidR="00B95A3B" w:rsidRPr="00B95A3B" w:rsidRDefault="00B95A3B" w:rsidP="00B95A3B">
                          <w:pPr>
                            <w:ind w:left="0" w:right="0"/>
                            <w:jc w:val="center"/>
                            <w:rPr>
                              <w:rFonts w:ascii="Calibri" w:hAnsi="Calibri" w:cs="Calibri"/>
                              <w:color w:val="27A03B"/>
                            </w:rPr>
                          </w:pPr>
                          <w:r w:rsidRPr="00B95A3B">
                            <w:rPr>
                              <w:rFonts w:ascii="Calibri" w:hAnsi="Calibri" w:cs="Calibri"/>
                              <w:color w:val="27A03B"/>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C8046BC" id="_x0000_t202" coordsize="21600,21600" o:spt="202" path="m,l,21600r21600,l21600,xe">
              <v:stroke joinstyle="miter"/>
              <v:path gradientshapeok="t" o:connecttype="rect"/>
            </v:shapetype>
            <v:shape id="MSIPCM36194af29ab56be2d37bc9c5" o:spid="_x0000_s1028" type="#_x0000_t202" alt="{&quot;HashCode&quot;:1421374558,&quot;Height&quot;:841.0,&quot;Width&quot;:595.0,&quot;Placement&quot;:&quot;Header&quot;,&quot;Index&quot;:&quot;FirstPage&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1A33AFAD" w14:textId="40A70F50" w:rsidR="00B95A3B" w:rsidRPr="00B95A3B" w:rsidRDefault="00B95A3B" w:rsidP="00B95A3B">
                    <w:pPr>
                      <w:ind w:left="0" w:right="0"/>
                      <w:jc w:val="center"/>
                      <w:rPr>
                        <w:rFonts w:ascii="Calibri" w:hAnsi="Calibri" w:cs="Calibri"/>
                        <w:color w:val="27A03B"/>
                      </w:rPr>
                    </w:pPr>
                    <w:r w:rsidRPr="00B95A3B">
                      <w:rPr>
                        <w:rFonts w:ascii="Calibri" w:hAnsi="Calibri" w:cs="Calibri"/>
                        <w:color w:val="27A03B"/>
                      </w:rPr>
                      <w:t>Genel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C23"/>
    <w:multiLevelType w:val="multilevel"/>
    <w:tmpl w:val="041F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F2148"/>
    <w:multiLevelType w:val="hybridMultilevel"/>
    <w:tmpl w:val="201C5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C919EC"/>
    <w:multiLevelType w:val="multilevel"/>
    <w:tmpl w:val="5A8A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31BA8"/>
    <w:multiLevelType w:val="multilevel"/>
    <w:tmpl w:val="8578AF0E"/>
    <w:lvl w:ilvl="0">
      <w:start w:val="3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DE6293"/>
    <w:multiLevelType w:val="hybridMultilevel"/>
    <w:tmpl w:val="F0CA350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37516C"/>
    <w:multiLevelType w:val="hybridMultilevel"/>
    <w:tmpl w:val="B13833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3C6820"/>
    <w:multiLevelType w:val="hybridMultilevel"/>
    <w:tmpl w:val="BEF8E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2C217A"/>
    <w:multiLevelType w:val="hybridMultilevel"/>
    <w:tmpl w:val="652EF140"/>
    <w:lvl w:ilvl="0" w:tplc="CBAE6DCC">
      <w:start w:val="1"/>
      <w:numFmt w:val="bullet"/>
      <w:lvlText w:val=""/>
      <w:lvlJc w:val="left"/>
      <w:pPr>
        <w:ind w:left="720" w:hanging="360"/>
      </w:pPr>
      <w:rPr>
        <w:rFonts w:ascii="Symbol" w:hAnsi="Symbol" w:hint="default"/>
      </w:rPr>
    </w:lvl>
    <w:lvl w:ilvl="1" w:tplc="894A7DEC" w:tentative="1">
      <w:start w:val="1"/>
      <w:numFmt w:val="bullet"/>
      <w:lvlText w:val="o"/>
      <w:lvlJc w:val="left"/>
      <w:pPr>
        <w:ind w:left="1440" w:hanging="360"/>
      </w:pPr>
      <w:rPr>
        <w:rFonts w:ascii="Courier New" w:hAnsi="Courier New" w:cs="Courier New" w:hint="default"/>
      </w:rPr>
    </w:lvl>
    <w:lvl w:ilvl="2" w:tplc="62C48332" w:tentative="1">
      <w:start w:val="1"/>
      <w:numFmt w:val="bullet"/>
      <w:lvlText w:val=""/>
      <w:lvlJc w:val="left"/>
      <w:pPr>
        <w:ind w:left="2160" w:hanging="360"/>
      </w:pPr>
      <w:rPr>
        <w:rFonts w:ascii="Wingdings" w:hAnsi="Wingdings" w:hint="default"/>
      </w:rPr>
    </w:lvl>
    <w:lvl w:ilvl="3" w:tplc="917005AA" w:tentative="1">
      <w:start w:val="1"/>
      <w:numFmt w:val="bullet"/>
      <w:lvlText w:val=""/>
      <w:lvlJc w:val="left"/>
      <w:pPr>
        <w:ind w:left="2880" w:hanging="360"/>
      </w:pPr>
      <w:rPr>
        <w:rFonts w:ascii="Symbol" w:hAnsi="Symbol" w:hint="default"/>
      </w:rPr>
    </w:lvl>
    <w:lvl w:ilvl="4" w:tplc="B6A4420A" w:tentative="1">
      <w:start w:val="1"/>
      <w:numFmt w:val="bullet"/>
      <w:lvlText w:val="o"/>
      <w:lvlJc w:val="left"/>
      <w:pPr>
        <w:ind w:left="3600" w:hanging="360"/>
      </w:pPr>
      <w:rPr>
        <w:rFonts w:ascii="Courier New" w:hAnsi="Courier New" w:cs="Courier New" w:hint="default"/>
      </w:rPr>
    </w:lvl>
    <w:lvl w:ilvl="5" w:tplc="DC1A64F8" w:tentative="1">
      <w:start w:val="1"/>
      <w:numFmt w:val="bullet"/>
      <w:lvlText w:val=""/>
      <w:lvlJc w:val="left"/>
      <w:pPr>
        <w:ind w:left="4320" w:hanging="360"/>
      </w:pPr>
      <w:rPr>
        <w:rFonts w:ascii="Wingdings" w:hAnsi="Wingdings" w:hint="default"/>
      </w:rPr>
    </w:lvl>
    <w:lvl w:ilvl="6" w:tplc="EA927444" w:tentative="1">
      <w:start w:val="1"/>
      <w:numFmt w:val="bullet"/>
      <w:lvlText w:val=""/>
      <w:lvlJc w:val="left"/>
      <w:pPr>
        <w:ind w:left="5040" w:hanging="360"/>
      </w:pPr>
      <w:rPr>
        <w:rFonts w:ascii="Symbol" w:hAnsi="Symbol" w:hint="default"/>
      </w:rPr>
    </w:lvl>
    <w:lvl w:ilvl="7" w:tplc="F516FCE0" w:tentative="1">
      <w:start w:val="1"/>
      <w:numFmt w:val="bullet"/>
      <w:lvlText w:val="o"/>
      <w:lvlJc w:val="left"/>
      <w:pPr>
        <w:ind w:left="5760" w:hanging="360"/>
      </w:pPr>
      <w:rPr>
        <w:rFonts w:ascii="Courier New" w:hAnsi="Courier New" w:cs="Courier New" w:hint="default"/>
      </w:rPr>
    </w:lvl>
    <w:lvl w:ilvl="8" w:tplc="E7C2AD60" w:tentative="1">
      <w:start w:val="1"/>
      <w:numFmt w:val="bullet"/>
      <w:lvlText w:val=""/>
      <w:lvlJc w:val="left"/>
      <w:pPr>
        <w:ind w:left="6480" w:hanging="360"/>
      </w:pPr>
      <w:rPr>
        <w:rFonts w:ascii="Wingdings" w:hAnsi="Wingdings" w:hint="default"/>
      </w:rPr>
    </w:lvl>
  </w:abstractNum>
  <w:abstractNum w:abstractNumId="8" w15:restartNumberingAfterBreak="0">
    <w:nsid w:val="18162DD8"/>
    <w:multiLevelType w:val="hybridMultilevel"/>
    <w:tmpl w:val="E1E00D42"/>
    <w:lvl w:ilvl="0" w:tplc="D7B026AC">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3000B7"/>
    <w:multiLevelType w:val="multilevel"/>
    <w:tmpl w:val="34D6540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E05404"/>
    <w:multiLevelType w:val="hybridMultilevel"/>
    <w:tmpl w:val="9896542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FD90574"/>
    <w:multiLevelType w:val="hybridMultilevel"/>
    <w:tmpl w:val="278ED532"/>
    <w:lvl w:ilvl="0" w:tplc="7FB61038">
      <w:start w:val="1"/>
      <w:numFmt w:val="bullet"/>
      <w:lvlText w:val=""/>
      <w:lvlJc w:val="left"/>
      <w:pPr>
        <w:ind w:left="720" w:hanging="360"/>
      </w:pPr>
      <w:rPr>
        <w:rFonts w:ascii="Symbol" w:hAnsi="Symbol" w:hint="default"/>
        <w:color w:val="auto"/>
        <w:sz w:val="24"/>
        <w:szCs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0CB3760"/>
    <w:multiLevelType w:val="multilevel"/>
    <w:tmpl w:val="1FF8CF6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225B8D"/>
    <w:multiLevelType w:val="hybridMultilevel"/>
    <w:tmpl w:val="026C3A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58A4A8E"/>
    <w:multiLevelType w:val="multilevel"/>
    <w:tmpl w:val="E280D1C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9D22511"/>
    <w:multiLevelType w:val="hybridMultilevel"/>
    <w:tmpl w:val="0174F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CA4537F"/>
    <w:multiLevelType w:val="hybridMultilevel"/>
    <w:tmpl w:val="A0429956"/>
    <w:lvl w:ilvl="0" w:tplc="E530FDA8">
      <w:start w:val="1"/>
      <w:numFmt w:val="decimal"/>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AD564A"/>
    <w:multiLevelType w:val="hybridMultilevel"/>
    <w:tmpl w:val="2EB08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05E41F5"/>
    <w:multiLevelType w:val="multilevel"/>
    <w:tmpl w:val="441C38C8"/>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4F5EC7"/>
    <w:multiLevelType w:val="hybridMultilevel"/>
    <w:tmpl w:val="A7C6C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60467D4"/>
    <w:multiLevelType w:val="hybridMultilevel"/>
    <w:tmpl w:val="2DA67FC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F34387"/>
    <w:multiLevelType w:val="hybridMultilevel"/>
    <w:tmpl w:val="9516D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AB57AB7"/>
    <w:multiLevelType w:val="multilevel"/>
    <w:tmpl w:val="F7D2CDCA"/>
    <w:lvl w:ilvl="0">
      <w:start w:val="1"/>
      <w:numFmt w:val="decimal"/>
      <w:lvlText w:val="%1."/>
      <w:lvlJc w:val="left"/>
      <w:pPr>
        <w:ind w:left="720" w:hanging="360"/>
      </w:pPr>
      <w:rPr>
        <w:rFonts w:hint="default"/>
        <w:b w:val="0"/>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2D6980"/>
    <w:multiLevelType w:val="hybridMultilevel"/>
    <w:tmpl w:val="78EEC18A"/>
    <w:lvl w:ilvl="0" w:tplc="482AF5AE">
      <w:start w:val="1"/>
      <w:numFmt w:val="decimal"/>
      <w:lvlText w:val="%1."/>
      <w:lvlJc w:val="left"/>
      <w:pPr>
        <w:tabs>
          <w:tab w:val="num" w:pos="720"/>
        </w:tabs>
        <w:ind w:left="720" w:hanging="360"/>
      </w:pPr>
      <w:rPr>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68A5D30"/>
    <w:multiLevelType w:val="hybridMultilevel"/>
    <w:tmpl w:val="8D208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4D425A"/>
    <w:multiLevelType w:val="multilevel"/>
    <w:tmpl w:val="F7D2CDCA"/>
    <w:lvl w:ilvl="0">
      <w:start w:val="1"/>
      <w:numFmt w:val="decimal"/>
      <w:lvlText w:val="%1."/>
      <w:lvlJc w:val="left"/>
      <w:pPr>
        <w:ind w:left="720" w:hanging="360"/>
      </w:pPr>
      <w:rPr>
        <w:rFonts w:hint="default"/>
        <w:b w:val="0"/>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8F775D"/>
    <w:multiLevelType w:val="hybridMultilevel"/>
    <w:tmpl w:val="1E86600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B62F5C"/>
    <w:multiLevelType w:val="hybridMultilevel"/>
    <w:tmpl w:val="37ECB7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1061B44"/>
    <w:multiLevelType w:val="hybridMultilevel"/>
    <w:tmpl w:val="11B242F2"/>
    <w:lvl w:ilvl="0" w:tplc="C540C150">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6E66CBE"/>
    <w:multiLevelType w:val="hybridMultilevel"/>
    <w:tmpl w:val="19C27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3124E7"/>
    <w:multiLevelType w:val="hybridMultilevel"/>
    <w:tmpl w:val="EA24E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2B918B3"/>
    <w:multiLevelType w:val="hybridMultilevel"/>
    <w:tmpl w:val="8D22F7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4277CFC"/>
    <w:multiLevelType w:val="hybridMultilevel"/>
    <w:tmpl w:val="3B8A7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5135EDC"/>
    <w:multiLevelType w:val="hybridMultilevel"/>
    <w:tmpl w:val="D4CC0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AB2B9A"/>
    <w:multiLevelType w:val="hybridMultilevel"/>
    <w:tmpl w:val="ECE6B5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942AF3"/>
    <w:multiLevelType w:val="hybridMultilevel"/>
    <w:tmpl w:val="E2F43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E02081B"/>
    <w:multiLevelType w:val="hybridMultilevel"/>
    <w:tmpl w:val="4D4A7C14"/>
    <w:lvl w:ilvl="0" w:tplc="8D36C3E8">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7" w15:restartNumberingAfterBreak="0">
    <w:nsid w:val="72086F78"/>
    <w:multiLevelType w:val="hybridMultilevel"/>
    <w:tmpl w:val="420C19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3462192"/>
    <w:multiLevelType w:val="hybridMultilevel"/>
    <w:tmpl w:val="39B64F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D56ADF"/>
    <w:multiLevelType w:val="hybridMultilevel"/>
    <w:tmpl w:val="0CEAA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6957FA7"/>
    <w:multiLevelType w:val="hybridMultilevel"/>
    <w:tmpl w:val="F6ACBD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92B26A2"/>
    <w:multiLevelType w:val="hybridMultilevel"/>
    <w:tmpl w:val="08920E84"/>
    <w:lvl w:ilvl="0" w:tplc="2FA2D6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9EE7F8C"/>
    <w:multiLevelType w:val="hybridMultilevel"/>
    <w:tmpl w:val="ED28D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35165F"/>
    <w:multiLevelType w:val="hybridMultilevel"/>
    <w:tmpl w:val="F2463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EC4A9B"/>
    <w:multiLevelType w:val="hybridMultilevel"/>
    <w:tmpl w:val="3E2A31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D78473C"/>
    <w:multiLevelType w:val="multilevel"/>
    <w:tmpl w:val="F51E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28142E"/>
    <w:multiLevelType w:val="hybridMultilevel"/>
    <w:tmpl w:val="10B677D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FBA5850"/>
    <w:multiLevelType w:val="hybridMultilevel"/>
    <w:tmpl w:val="6FF45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F81240"/>
    <w:multiLevelType w:val="hybridMultilevel"/>
    <w:tmpl w:val="A78AE9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27770542">
    <w:abstractNumId w:val="0"/>
  </w:num>
  <w:num w:numId="2" w16cid:durableId="759377598">
    <w:abstractNumId w:val="39"/>
  </w:num>
  <w:num w:numId="3" w16cid:durableId="765157488">
    <w:abstractNumId w:val="1"/>
  </w:num>
  <w:num w:numId="4" w16cid:durableId="16280077">
    <w:abstractNumId w:val="42"/>
  </w:num>
  <w:num w:numId="5" w16cid:durableId="151874120">
    <w:abstractNumId w:val="40"/>
  </w:num>
  <w:num w:numId="6" w16cid:durableId="1080516085">
    <w:abstractNumId w:val="27"/>
  </w:num>
  <w:num w:numId="7" w16cid:durableId="873225851">
    <w:abstractNumId w:val="43"/>
  </w:num>
  <w:num w:numId="8" w16cid:durableId="1999652115">
    <w:abstractNumId w:val="38"/>
  </w:num>
  <w:num w:numId="9" w16cid:durableId="859709785">
    <w:abstractNumId w:val="6"/>
  </w:num>
  <w:num w:numId="10" w16cid:durableId="1977683860">
    <w:abstractNumId w:val="19"/>
  </w:num>
  <w:num w:numId="11" w16cid:durableId="1770157034">
    <w:abstractNumId w:val="34"/>
  </w:num>
  <w:num w:numId="12" w16cid:durableId="26685885">
    <w:abstractNumId w:val="21"/>
  </w:num>
  <w:num w:numId="13" w16cid:durableId="1297373965">
    <w:abstractNumId w:val="30"/>
  </w:num>
  <w:num w:numId="14" w16cid:durableId="530873954">
    <w:abstractNumId w:val="24"/>
  </w:num>
  <w:num w:numId="15" w16cid:durableId="845249030">
    <w:abstractNumId w:val="47"/>
  </w:num>
  <w:num w:numId="16" w16cid:durableId="432634735">
    <w:abstractNumId w:val="17"/>
  </w:num>
  <w:num w:numId="17" w16cid:durableId="554395863">
    <w:abstractNumId w:val="44"/>
  </w:num>
  <w:num w:numId="18" w16cid:durableId="2079785221">
    <w:abstractNumId w:val="13"/>
  </w:num>
  <w:num w:numId="19" w16cid:durableId="1475486991">
    <w:abstractNumId w:val="41"/>
  </w:num>
  <w:num w:numId="20" w16cid:durableId="1247307594">
    <w:abstractNumId w:val="48"/>
  </w:num>
  <w:num w:numId="21" w16cid:durableId="2095201258">
    <w:abstractNumId w:val="15"/>
  </w:num>
  <w:num w:numId="22" w16cid:durableId="1565139172">
    <w:abstractNumId w:val="11"/>
  </w:num>
  <w:num w:numId="23" w16cid:durableId="879320167">
    <w:abstractNumId w:val="28"/>
  </w:num>
  <w:num w:numId="24" w16cid:durableId="772895818">
    <w:abstractNumId w:val="20"/>
  </w:num>
  <w:num w:numId="25" w16cid:durableId="1519197746">
    <w:abstractNumId w:val="25"/>
  </w:num>
  <w:num w:numId="26" w16cid:durableId="1134635553">
    <w:abstractNumId w:val="37"/>
  </w:num>
  <w:num w:numId="27" w16cid:durableId="474033213">
    <w:abstractNumId w:val="8"/>
  </w:num>
  <w:num w:numId="28" w16cid:durableId="1106265809">
    <w:abstractNumId w:val="4"/>
  </w:num>
  <w:num w:numId="29" w16cid:durableId="523594860">
    <w:abstractNumId w:val="16"/>
  </w:num>
  <w:num w:numId="30" w16cid:durableId="2046439557">
    <w:abstractNumId w:val="23"/>
  </w:num>
  <w:num w:numId="31" w16cid:durableId="797262969">
    <w:abstractNumId w:val="31"/>
  </w:num>
  <w:num w:numId="32" w16cid:durableId="727337874">
    <w:abstractNumId w:val="46"/>
  </w:num>
  <w:num w:numId="33" w16cid:durableId="486215446">
    <w:abstractNumId w:val="45"/>
  </w:num>
  <w:num w:numId="34" w16cid:durableId="1013143845">
    <w:abstractNumId w:val="2"/>
  </w:num>
  <w:num w:numId="35" w16cid:durableId="1422950380">
    <w:abstractNumId w:val="32"/>
  </w:num>
  <w:num w:numId="36" w16cid:durableId="1865245715">
    <w:abstractNumId w:val="29"/>
  </w:num>
  <w:num w:numId="37" w16cid:durableId="1391534082">
    <w:abstractNumId w:val="5"/>
  </w:num>
  <w:num w:numId="38" w16cid:durableId="860976747">
    <w:abstractNumId w:val="22"/>
  </w:num>
  <w:num w:numId="39" w16cid:durableId="1297027728">
    <w:abstractNumId w:val="35"/>
  </w:num>
  <w:num w:numId="40" w16cid:durableId="1893998833">
    <w:abstractNumId w:val="33"/>
  </w:num>
  <w:num w:numId="41" w16cid:durableId="1259099288">
    <w:abstractNumId w:val="10"/>
  </w:num>
  <w:num w:numId="42" w16cid:durableId="1186332987">
    <w:abstractNumId w:val="26"/>
  </w:num>
  <w:num w:numId="43" w16cid:durableId="1824203398">
    <w:abstractNumId w:val="7"/>
  </w:num>
  <w:num w:numId="44" w16cid:durableId="1834180259">
    <w:abstractNumId w:val="36"/>
  </w:num>
  <w:num w:numId="45" w16cid:durableId="119106698">
    <w:abstractNumId w:val="12"/>
  </w:num>
  <w:num w:numId="46" w16cid:durableId="581722496">
    <w:abstractNumId w:val="3"/>
  </w:num>
  <w:num w:numId="47" w16cid:durableId="322465083">
    <w:abstractNumId w:val="14"/>
  </w:num>
  <w:num w:numId="48" w16cid:durableId="849027899">
    <w:abstractNumId w:val="9"/>
  </w:num>
  <w:num w:numId="49" w16cid:durableId="1388215059">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E6"/>
    <w:rsid w:val="00000CB2"/>
    <w:rsid w:val="00001F9E"/>
    <w:rsid w:val="0000364C"/>
    <w:rsid w:val="000036D0"/>
    <w:rsid w:val="000037E2"/>
    <w:rsid w:val="00004A9E"/>
    <w:rsid w:val="00004B55"/>
    <w:rsid w:val="00016B65"/>
    <w:rsid w:val="00032E57"/>
    <w:rsid w:val="000355F3"/>
    <w:rsid w:val="00035A76"/>
    <w:rsid w:val="00040B8E"/>
    <w:rsid w:val="000421EA"/>
    <w:rsid w:val="00043DF0"/>
    <w:rsid w:val="00045FCB"/>
    <w:rsid w:val="00046483"/>
    <w:rsid w:val="00050AA9"/>
    <w:rsid w:val="00050FE1"/>
    <w:rsid w:val="0005233A"/>
    <w:rsid w:val="0005391A"/>
    <w:rsid w:val="00057EC1"/>
    <w:rsid w:val="000609E0"/>
    <w:rsid w:val="00062350"/>
    <w:rsid w:val="00063F09"/>
    <w:rsid w:val="0006431A"/>
    <w:rsid w:val="000654B4"/>
    <w:rsid w:val="00065BD9"/>
    <w:rsid w:val="00065D83"/>
    <w:rsid w:val="0007051C"/>
    <w:rsid w:val="0007134E"/>
    <w:rsid w:val="00072937"/>
    <w:rsid w:val="000732F6"/>
    <w:rsid w:val="000814D4"/>
    <w:rsid w:val="0008285F"/>
    <w:rsid w:val="00082F00"/>
    <w:rsid w:val="00083201"/>
    <w:rsid w:val="00084BF1"/>
    <w:rsid w:val="0008519B"/>
    <w:rsid w:val="00091A64"/>
    <w:rsid w:val="000947F8"/>
    <w:rsid w:val="00095999"/>
    <w:rsid w:val="000A3774"/>
    <w:rsid w:val="000A4866"/>
    <w:rsid w:val="000A4C94"/>
    <w:rsid w:val="000A702C"/>
    <w:rsid w:val="000A7292"/>
    <w:rsid w:val="000B06EA"/>
    <w:rsid w:val="000B0CA3"/>
    <w:rsid w:val="000B1558"/>
    <w:rsid w:val="000B3383"/>
    <w:rsid w:val="000B3670"/>
    <w:rsid w:val="000B6346"/>
    <w:rsid w:val="000B637E"/>
    <w:rsid w:val="000B675E"/>
    <w:rsid w:val="000C2F25"/>
    <w:rsid w:val="000C32AB"/>
    <w:rsid w:val="000C5517"/>
    <w:rsid w:val="000C7290"/>
    <w:rsid w:val="000C72C0"/>
    <w:rsid w:val="000D1504"/>
    <w:rsid w:val="000D1F4E"/>
    <w:rsid w:val="000E03DC"/>
    <w:rsid w:val="000E7321"/>
    <w:rsid w:val="000E7439"/>
    <w:rsid w:val="000F0888"/>
    <w:rsid w:val="000F2F65"/>
    <w:rsid w:val="000F6EF5"/>
    <w:rsid w:val="00105909"/>
    <w:rsid w:val="001061D1"/>
    <w:rsid w:val="00107370"/>
    <w:rsid w:val="00107A0F"/>
    <w:rsid w:val="00111F4E"/>
    <w:rsid w:val="00112DF2"/>
    <w:rsid w:val="001147BB"/>
    <w:rsid w:val="00116203"/>
    <w:rsid w:val="00117448"/>
    <w:rsid w:val="00117523"/>
    <w:rsid w:val="00117D24"/>
    <w:rsid w:val="0012014A"/>
    <w:rsid w:val="0012458E"/>
    <w:rsid w:val="00124CCC"/>
    <w:rsid w:val="0012759C"/>
    <w:rsid w:val="001319AB"/>
    <w:rsid w:val="00131E5B"/>
    <w:rsid w:val="00132241"/>
    <w:rsid w:val="00132251"/>
    <w:rsid w:val="00134852"/>
    <w:rsid w:val="00135A03"/>
    <w:rsid w:val="0013617C"/>
    <w:rsid w:val="00143AB9"/>
    <w:rsid w:val="00154F9D"/>
    <w:rsid w:val="001550DB"/>
    <w:rsid w:val="00155FB5"/>
    <w:rsid w:val="00160256"/>
    <w:rsid w:val="00160E58"/>
    <w:rsid w:val="001634FC"/>
    <w:rsid w:val="00166D6D"/>
    <w:rsid w:val="00167DCE"/>
    <w:rsid w:val="001704D8"/>
    <w:rsid w:val="00170747"/>
    <w:rsid w:val="001714E3"/>
    <w:rsid w:val="00173BD4"/>
    <w:rsid w:val="001744A5"/>
    <w:rsid w:val="001754B9"/>
    <w:rsid w:val="00175715"/>
    <w:rsid w:val="00180147"/>
    <w:rsid w:val="00182FC1"/>
    <w:rsid w:val="00185317"/>
    <w:rsid w:val="0018736B"/>
    <w:rsid w:val="00193FB8"/>
    <w:rsid w:val="00195596"/>
    <w:rsid w:val="00197B4D"/>
    <w:rsid w:val="001A00F1"/>
    <w:rsid w:val="001A7AA0"/>
    <w:rsid w:val="001B0361"/>
    <w:rsid w:val="001B0E46"/>
    <w:rsid w:val="001B609F"/>
    <w:rsid w:val="001B6F97"/>
    <w:rsid w:val="001C44F4"/>
    <w:rsid w:val="001C544B"/>
    <w:rsid w:val="001C6D7D"/>
    <w:rsid w:val="001C749D"/>
    <w:rsid w:val="001D1F24"/>
    <w:rsid w:val="001D2BDF"/>
    <w:rsid w:val="001D3642"/>
    <w:rsid w:val="001D542C"/>
    <w:rsid w:val="001D5434"/>
    <w:rsid w:val="001D5B73"/>
    <w:rsid w:val="001E2890"/>
    <w:rsid w:val="001E4F04"/>
    <w:rsid w:val="001E57E2"/>
    <w:rsid w:val="001F1893"/>
    <w:rsid w:val="001F5FB7"/>
    <w:rsid w:val="00207282"/>
    <w:rsid w:val="00207636"/>
    <w:rsid w:val="00213035"/>
    <w:rsid w:val="002137AE"/>
    <w:rsid w:val="00213BE8"/>
    <w:rsid w:val="0021416F"/>
    <w:rsid w:val="002147F9"/>
    <w:rsid w:val="002170CC"/>
    <w:rsid w:val="00217817"/>
    <w:rsid w:val="00224543"/>
    <w:rsid w:val="00227571"/>
    <w:rsid w:val="0022792A"/>
    <w:rsid w:val="002304DC"/>
    <w:rsid w:val="0023185F"/>
    <w:rsid w:val="00235FCB"/>
    <w:rsid w:val="002409B6"/>
    <w:rsid w:val="00241383"/>
    <w:rsid w:val="002419CE"/>
    <w:rsid w:val="00241ADD"/>
    <w:rsid w:val="002424CF"/>
    <w:rsid w:val="00243CAF"/>
    <w:rsid w:val="0025128B"/>
    <w:rsid w:val="00253741"/>
    <w:rsid w:val="00253BB9"/>
    <w:rsid w:val="0025413A"/>
    <w:rsid w:val="0025557F"/>
    <w:rsid w:val="002578D0"/>
    <w:rsid w:val="00257D11"/>
    <w:rsid w:val="0026477F"/>
    <w:rsid w:val="00264CC8"/>
    <w:rsid w:val="00267776"/>
    <w:rsid w:val="00272581"/>
    <w:rsid w:val="00274B4F"/>
    <w:rsid w:val="002807F5"/>
    <w:rsid w:val="00282A43"/>
    <w:rsid w:val="002857E9"/>
    <w:rsid w:val="00291207"/>
    <w:rsid w:val="00293659"/>
    <w:rsid w:val="00293BEA"/>
    <w:rsid w:val="0029478C"/>
    <w:rsid w:val="0029767D"/>
    <w:rsid w:val="002977CC"/>
    <w:rsid w:val="002A190D"/>
    <w:rsid w:val="002A3A59"/>
    <w:rsid w:val="002A692B"/>
    <w:rsid w:val="002B79A9"/>
    <w:rsid w:val="002C463E"/>
    <w:rsid w:val="002C50A8"/>
    <w:rsid w:val="002C5187"/>
    <w:rsid w:val="002D4512"/>
    <w:rsid w:val="002D6634"/>
    <w:rsid w:val="002D6C8A"/>
    <w:rsid w:val="002E213A"/>
    <w:rsid w:val="002E432D"/>
    <w:rsid w:val="002E5BDA"/>
    <w:rsid w:val="002E679A"/>
    <w:rsid w:val="002F34E1"/>
    <w:rsid w:val="002F4DDD"/>
    <w:rsid w:val="002F5065"/>
    <w:rsid w:val="002F73FC"/>
    <w:rsid w:val="00303CDC"/>
    <w:rsid w:val="003051B4"/>
    <w:rsid w:val="003115F4"/>
    <w:rsid w:val="003128DB"/>
    <w:rsid w:val="0032139C"/>
    <w:rsid w:val="0032375F"/>
    <w:rsid w:val="00323924"/>
    <w:rsid w:val="003261E5"/>
    <w:rsid w:val="00333BD8"/>
    <w:rsid w:val="003406D4"/>
    <w:rsid w:val="0034520E"/>
    <w:rsid w:val="0034739B"/>
    <w:rsid w:val="00354008"/>
    <w:rsid w:val="00354C2F"/>
    <w:rsid w:val="003575A4"/>
    <w:rsid w:val="003609E9"/>
    <w:rsid w:val="0036121F"/>
    <w:rsid w:val="00363E68"/>
    <w:rsid w:val="00365B13"/>
    <w:rsid w:val="00372063"/>
    <w:rsid w:val="003801B5"/>
    <w:rsid w:val="00383D8A"/>
    <w:rsid w:val="00384482"/>
    <w:rsid w:val="003874AD"/>
    <w:rsid w:val="003915AC"/>
    <w:rsid w:val="00392467"/>
    <w:rsid w:val="00393C0C"/>
    <w:rsid w:val="00397F13"/>
    <w:rsid w:val="003A0840"/>
    <w:rsid w:val="003A4BA2"/>
    <w:rsid w:val="003A4C3F"/>
    <w:rsid w:val="003A5AB1"/>
    <w:rsid w:val="003A6F91"/>
    <w:rsid w:val="003A7129"/>
    <w:rsid w:val="003A7BA2"/>
    <w:rsid w:val="003A7DDF"/>
    <w:rsid w:val="003B307F"/>
    <w:rsid w:val="003B7550"/>
    <w:rsid w:val="003C0E42"/>
    <w:rsid w:val="003C0FFC"/>
    <w:rsid w:val="003C4AD3"/>
    <w:rsid w:val="003C5141"/>
    <w:rsid w:val="003C5563"/>
    <w:rsid w:val="003C771A"/>
    <w:rsid w:val="003C7B5A"/>
    <w:rsid w:val="003D10BE"/>
    <w:rsid w:val="003D3E0A"/>
    <w:rsid w:val="003E0119"/>
    <w:rsid w:val="003E33B0"/>
    <w:rsid w:val="003E3BAF"/>
    <w:rsid w:val="003E4A3F"/>
    <w:rsid w:val="003E6251"/>
    <w:rsid w:val="003F0A58"/>
    <w:rsid w:val="003F3127"/>
    <w:rsid w:val="003F4A8E"/>
    <w:rsid w:val="003F6C35"/>
    <w:rsid w:val="00403485"/>
    <w:rsid w:val="00407D21"/>
    <w:rsid w:val="004129DF"/>
    <w:rsid w:val="004140A7"/>
    <w:rsid w:val="00420F08"/>
    <w:rsid w:val="0042315E"/>
    <w:rsid w:val="004259E3"/>
    <w:rsid w:val="00425B06"/>
    <w:rsid w:val="004264B7"/>
    <w:rsid w:val="00431488"/>
    <w:rsid w:val="00432CD8"/>
    <w:rsid w:val="00434185"/>
    <w:rsid w:val="00437944"/>
    <w:rsid w:val="004415A8"/>
    <w:rsid w:val="00446EC1"/>
    <w:rsid w:val="004478AA"/>
    <w:rsid w:val="0045136D"/>
    <w:rsid w:val="00452088"/>
    <w:rsid w:val="00452299"/>
    <w:rsid w:val="0045584B"/>
    <w:rsid w:val="00455A1C"/>
    <w:rsid w:val="00457C2C"/>
    <w:rsid w:val="00461223"/>
    <w:rsid w:val="00462894"/>
    <w:rsid w:val="00463718"/>
    <w:rsid w:val="004661FB"/>
    <w:rsid w:val="00466CF8"/>
    <w:rsid w:val="00470B59"/>
    <w:rsid w:val="00471113"/>
    <w:rsid w:val="00481832"/>
    <w:rsid w:val="00482132"/>
    <w:rsid w:val="004821F9"/>
    <w:rsid w:val="004901BB"/>
    <w:rsid w:val="00493848"/>
    <w:rsid w:val="0049459E"/>
    <w:rsid w:val="004A0098"/>
    <w:rsid w:val="004A2C86"/>
    <w:rsid w:val="004A2FFA"/>
    <w:rsid w:val="004A360A"/>
    <w:rsid w:val="004A788B"/>
    <w:rsid w:val="004B2981"/>
    <w:rsid w:val="004B455C"/>
    <w:rsid w:val="004B4601"/>
    <w:rsid w:val="004B4FE9"/>
    <w:rsid w:val="004B532B"/>
    <w:rsid w:val="004B5FA8"/>
    <w:rsid w:val="004C179C"/>
    <w:rsid w:val="004C7793"/>
    <w:rsid w:val="004D083A"/>
    <w:rsid w:val="004D3CD2"/>
    <w:rsid w:val="004D657E"/>
    <w:rsid w:val="004D66C8"/>
    <w:rsid w:val="004E079F"/>
    <w:rsid w:val="004E085D"/>
    <w:rsid w:val="004F021A"/>
    <w:rsid w:val="004F2F5F"/>
    <w:rsid w:val="00501927"/>
    <w:rsid w:val="00503327"/>
    <w:rsid w:val="00507938"/>
    <w:rsid w:val="00514496"/>
    <w:rsid w:val="005147E2"/>
    <w:rsid w:val="0051591D"/>
    <w:rsid w:val="00523B43"/>
    <w:rsid w:val="00524B3B"/>
    <w:rsid w:val="00525D0D"/>
    <w:rsid w:val="00530672"/>
    <w:rsid w:val="00531A5F"/>
    <w:rsid w:val="00532AC2"/>
    <w:rsid w:val="00532CFA"/>
    <w:rsid w:val="0054084B"/>
    <w:rsid w:val="00541B9F"/>
    <w:rsid w:val="00541DB0"/>
    <w:rsid w:val="0054451B"/>
    <w:rsid w:val="0054608E"/>
    <w:rsid w:val="00546CCC"/>
    <w:rsid w:val="00551B8E"/>
    <w:rsid w:val="00552503"/>
    <w:rsid w:val="00553D71"/>
    <w:rsid w:val="00561320"/>
    <w:rsid w:val="005625E9"/>
    <w:rsid w:val="005677D6"/>
    <w:rsid w:val="00570129"/>
    <w:rsid w:val="00573205"/>
    <w:rsid w:val="00574B84"/>
    <w:rsid w:val="005801EA"/>
    <w:rsid w:val="005803B3"/>
    <w:rsid w:val="00581AD5"/>
    <w:rsid w:val="00583104"/>
    <w:rsid w:val="00584661"/>
    <w:rsid w:val="00587E57"/>
    <w:rsid w:val="005919B8"/>
    <w:rsid w:val="00592EDC"/>
    <w:rsid w:val="00595520"/>
    <w:rsid w:val="00596583"/>
    <w:rsid w:val="005A007C"/>
    <w:rsid w:val="005A0E6A"/>
    <w:rsid w:val="005A2B2F"/>
    <w:rsid w:val="005A3B80"/>
    <w:rsid w:val="005A5F12"/>
    <w:rsid w:val="005B1252"/>
    <w:rsid w:val="005B5C3F"/>
    <w:rsid w:val="005B70A8"/>
    <w:rsid w:val="005C0AF4"/>
    <w:rsid w:val="005C0CEA"/>
    <w:rsid w:val="005C1CDB"/>
    <w:rsid w:val="005C28D1"/>
    <w:rsid w:val="005C28F4"/>
    <w:rsid w:val="005C2E65"/>
    <w:rsid w:val="005D220A"/>
    <w:rsid w:val="005D24AB"/>
    <w:rsid w:val="005D51A4"/>
    <w:rsid w:val="005E1306"/>
    <w:rsid w:val="005E2CEB"/>
    <w:rsid w:val="005E62F7"/>
    <w:rsid w:val="005E6319"/>
    <w:rsid w:val="005F084E"/>
    <w:rsid w:val="005F1C4D"/>
    <w:rsid w:val="005F5D39"/>
    <w:rsid w:val="005F6698"/>
    <w:rsid w:val="0060036D"/>
    <w:rsid w:val="00600F7F"/>
    <w:rsid w:val="00605C4E"/>
    <w:rsid w:val="00606DEB"/>
    <w:rsid w:val="006113EE"/>
    <w:rsid w:val="00611A2D"/>
    <w:rsid w:val="006158A7"/>
    <w:rsid w:val="00616027"/>
    <w:rsid w:val="00617CA1"/>
    <w:rsid w:val="0062137B"/>
    <w:rsid w:val="00621A55"/>
    <w:rsid w:val="00622AD0"/>
    <w:rsid w:val="00623B7B"/>
    <w:rsid w:val="006242F2"/>
    <w:rsid w:val="00627D57"/>
    <w:rsid w:val="006312DE"/>
    <w:rsid w:val="00632DCD"/>
    <w:rsid w:val="006405E9"/>
    <w:rsid w:val="00641557"/>
    <w:rsid w:val="00647A62"/>
    <w:rsid w:val="00647A7F"/>
    <w:rsid w:val="006520A5"/>
    <w:rsid w:val="006556A0"/>
    <w:rsid w:val="00656285"/>
    <w:rsid w:val="006633B1"/>
    <w:rsid w:val="00666381"/>
    <w:rsid w:val="00666E52"/>
    <w:rsid w:val="0067059F"/>
    <w:rsid w:val="006721AA"/>
    <w:rsid w:val="006722A7"/>
    <w:rsid w:val="00672F46"/>
    <w:rsid w:val="00687019"/>
    <w:rsid w:val="006916A2"/>
    <w:rsid w:val="0069407A"/>
    <w:rsid w:val="0069474B"/>
    <w:rsid w:val="00697D0F"/>
    <w:rsid w:val="006A0BDD"/>
    <w:rsid w:val="006A24A3"/>
    <w:rsid w:val="006A296C"/>
    <w:rsid w:val="006A6755"/>
    <w:rsid w:val="006A6B63"/>
    <w:rsid w:val="006A6C65"/>
    <w:rsid w:val="006C156D"/>
    <w:rsid w:val="006C3937"/>
    <w:rsid w:val="006C6BEA"/>
    <w:rsid w:val="006D1A9C"/>
    <w:rsid w:val="006D253E"/>
    <w:rsid w:val="006D710E"/>
    <w:rsid w:val="006E202F"/>
    <w:rsid w:val="006E208F"/>
    <w:rsid w:val="006E3190"/>
    <w:rsid w:val="006E32D4"/>
    <w:rsid w:val="006E33F4"/>
    <w:rsid w:val="006E4A67"/>
    <w:rsid w:val="006E4F04"/>
    <w:rsid w:val="006E56D5"/>
    <w:rsid w:val="006F59EF"/>
    <w:rsid w:val="006F5C98"/>
    <w:rsid w:val="0070080C"/>
    <w:rsid w:val="0070142A"/>
    <w:rsid w:val="00703E6A"/>
    <w:rsid w:val="007043D6"/>
    <w:rsid w:val="00705320"/>
    <w:rsid w:val="00707810"/>
    <w:rsid w:val="00707C99"/>
    <w:rsid w:val="007161A2"/>
    <w:rsid w:val="00724369"/>
    <w:rsid w:val="00727A9C"/>
    <w:rsid w:val="00727CBA"/>
    <w:rsid w:val="00730F2F"/>
    <w:rsid w:val="007318ED"/>
    <w:rsid w:val="0073298C"/>
    <w:rsid w:val="00732A33"/>
    <w:rsid w:val="007339EE"/>
    <w:rsid w:val="007369D2"/>
    <w:rsid w:val="00741FB9"/>
    <w:rsid w:val="007425FB"/>
    <w:rsid w:val="00742BDC"/>
    <w:rsid w:val="007446F7"/>
    <w:rsid w:val="00745944"/>
    <w:rsid w:val="00746E05"/>
    <w:rsid w:val="00750514"/>
    <w:rsid w:val="00763CBF"/>
    <w:rsid w:val="00765362"/>
    <w:rsid w:val="007654E9"/>
    <w:rsid w:val="0076597C"/>
    <w:rsid w:val="00765DDC"/>
    <w:rsid w:val="00766EB9"/>
    <w:rsid w:val="00770581"/>
    <w:rsid w:val="00770583"/>
    <w:rsid w:val="00770584"/>
    <w:rsid w:val="00771530"/>
    <w:rsid w:val="00771FE5"/>
    <w:rsid w:val="00773F85"/>
    <w:rsid w:val="0077428E"/>
    <w:rsid w:val="0077533C"/>
    <w:rsid w:val="00775C79"/>
    <w:rsid w:val="00777638"/>
    <w:rsid w:val="00781751"/>
    <w:rsid w:val="0078353B"/>
    <w:rsid w:val="00793590"/>
    <w:rsid w:val="007952DF"/>
    <w:rsid w:val="00796E45"/>
    <w:rsid w:val="007A0D31"/>
    <w:rsid w:val="007A2908"/>
    <w:rsid w:val="007A373C"/>
    <w:rsid w:val="007A4FE4"/>
    <w:rsid w:val="007A7E60"/>
    <w:rsid w:val="007B3FA1"/>
    <w:rsid w:val="007B5AD7"/>
    <w:rsid w:val="007C5842"/>
    <w:rsid w:val="007C7701"/>
    <w:rsid w:val="007C7C96"/>
    <w:rsid w:val="007D2CF0"/>
    <w:rsid w:val="007D3057"/>
    <w:rsid w:val="007D4606"/>
    <w:rsid w:val="007E2B37"/>
    <w:rsid w:val="007E5CFC"/>
    <w:rsid w:val="007E6353"/>
    <w:rsid w:val="007E7A19"/>
    <w:rsid w:val="007F1D35"/>
    <w:rsid w:val="007F337B"/>
    <w:rsid w:val="007F3AE9"/>
    <w:rsid w:val="007F5AC7"/>
    <w:rsid w:val="007F6E97"/>
    <w:rsid w:val="007F7083"/>
    <w:rsid w:val="007F72EF"/>
    <w:rsid w:val="008015C2"/>
    <w:rsid w:val="008033EA"/>
    <w:rsid w:val="00806FAC"/>
    <w:rsid w:val="00807930"/>
    <w:rsid w:val="00807C71"/>
    <w:rsid w:val="00811A89"/>
    <w:rsid w:val="008151F4"/>
    <w:rsid w:val="008152CC"/>
    <w:rsid w:val="008218EA"/>
    <w:rsid w:val="00830DC4"/>
    <w:rsid w:val="0083137F"/>
    <w:rsid w:val="0083197A"/>
    <w:rsid w:val="008339E6"/>
    <w:rsid w:val="008341D6"/>
    <w:rsid w:val="008353FF"/>
    <w:rsid w:val="008401F1"/>
    <w:rsid w:val="0084268B"/>
    <w:rsid w:val="008450AB"/>
    <w:rsid w:val="00846A74"/>
    <w:rsid w:val="00851305"/>
    <w:rsid w:val="00852AD8"/>
    <w:rsid w:val="0085303A"/>
    <w:rsid w:val="008548D1"/>
    <w:rsid w:val="00861F27"/>
    <w:rsid w:val="00865349"/>
    <w:rsid w:val="008741E2"/>
    <w:rsid w:val="00886178"/>
    <w:rsid w:val="008868EA"/>
    <w:rsid w:val="008947B1"/>
    <w:rsid w:val="00895CBC"/>
    <w:rsid w:val="00896EC0"/>
    <w:rsid w:val="0089741D"/>
    <w:rsid w:val="008A1F21"/>
    <w:rsid w:val="008A7C2A"/>
    <w:rsid w:val="008B083D"/>
    <w:rsid w:val="008B0D6B"/>
    <w:rsid w:val="008B1B85"/>
    <w:rsid w:val="008B2CDB"/>
    <w:rsid w:val="008B3558"/>
    <w:rsid w:val="008B534B"/>
    <w:rsid w:val="008C3C60"/>
    <w:rsid w:val="008C6FEF"/>
    <w:rsid w:val="008D0203"/>
    <w:rsid w:val="008D2978"/>
    <w:rsid w:val="008D47EA"/>
    <w:rsid w:val="008D6256"/>
    <w:rsid w:val="008D6434"/>
    <w:rsid w:val="008E11C6"/>
    <w:rsid w:val="008E3362"/>
    <w:rsid w:val="008E393D"/>
    <w:rsid w:val="008E4B9B"/>
    <w:rsid w:val="008E4E28"/>
    <w:rsid w:val="008E6956"/>
    <w:rsid w:val="008F0AE8"/>
    <w:rsid w:val="008F410B"/>
    <w:rsid w:val="0090077B"/>
    <w:rsid w:val="00902218"/>
    <w:rsid w:val="0090275A"/>
    <w:rsid w:val="00907584"/>
    <w:rsid w:val="00912B0A"/>
    <w:rsid w:val="00917972"/>
    <w:rsid w:val="0092635D"/>
    <w:rsid w:val="00932309"/>
    <w:rsid w:val="00934F1A"/>
    <w:rsid w:val="00936C09"/>
    <w:rsid w:val="00942A7B"/>
    <w:rsid w:val="00942C08"/>
    <w:rsid w:val="0094391B"/>
    <w:rsid w:val="009474CB"/>
    <w:rsid w:val="0094793B"/>
    <w:rsid w:val="00950B08"/>
    <w:rsid w:val="0095139A"/>
    <w:rsid w:val="00955472"/>
    <w:rsid w:val="00955780"/>
    <w:rsid w:val="00960A47"/>
    <w:rsid w:val="0096111D"/>
    <w:rsid w:val="009624F9"/>
    <w:rsid w:val="00962B96"/>
    <w:rsid w:val="00970986"/>
    <w:rsid w:val="009712F9"/>
    <w:rsid w:val="00974298"/>
    <w:rsid w:val="00974446"/>
    <w:rsid w:val="009749B9"/>
    <w:rsid w:val="00974A73"/>
    <w:rsid w:val="0097581F"/>
    <w:rsid w:val="00980714"/>
    <w:rsid w:val="00981866"/>
    <w:rsid w:val="00981D52"/>
    <w:rsid w:val="009834AB"/>
    <w:rsid w:val="00986588"/>
    <w:rsid w:val="009914EF"/>
    <w:rsid w:val="00995567"/>
    <w:rsid w:val="00996EBC"/>
    <w:rsid w:val="00997887"/>
    <w:rsid w:val="009A31A0"/>
    <w:rsid w:val="009A36F6"/>
    <w:rsid w:val="009A390D"/>
    <w:rsid w:val="009B0B17"/>
    <w:rsid w:val="009B3DD1"/>
    <w:rsid w:val="009C0622"/>
    <w:rsid w:val="009C0A3E"/>
    <w:rsid w:val="009C1E40"/>
    <w:rsid w:val="009C423C"/>
    <w:rsid w:val="009C524F"/>
    <w:rsid w:val="009C6CD5"/>
    <w:rsid w:val="009D01D5"/>
    <w:rsid w:val="009D314A"/>
    <w:rsid w:val="009D4163"/>
    <w:rsid w:val="009E09A3"/>
    <w:rsid w:val="009E0DD0"/>
    <w:rsid w:val="009E1609"/>
    <w:rsid w:val="009E2325"/>
    <w:rsid w:val="009E347B"/>
    <w:rsid w:val="009E61A4"/>
    <w:rsid w:val="009E7BF0"/>
    <w:rsid w:val="009F3ED7"/>
    <w:rsid w:val="009F4DBD"/>
    <w:rsid w:val="009F5380"/>
    <w:rsid w:val="009F5EC1"/>
    <w:rsid w:val="009F7765"/>
    <w:rsid w:val="00A01170"/>
    <w:rsid w:val="00A03AE4"/>
    <w:rsid w:val="00A04EDC"/>
    <w:rsid w:val="00A0689E"/>
    <w:rsid w:val="00A122BB"/>
    <w:rsid w:val="00A133AC"/>
    <w:rsid w:val="00A14CF4"/>
    <w:rsid w:val="00A20243"/>
    <w:rsid w:val="00A25E21"/>
    <w:rsid w:val="00A30A39"/>
    <w:rsid w:val="00A3126F"/>
    <w:rsid w:val="00A33DCF"/>
    <w:rsid w:val="00A40809"/>
    <w:rsid w:val="00A41C38"/>
    <w:rsid w:val="00A43B89"/>
    <w:rsid w:val="00A47A00"/>
    <w:rsid w:val="00A47DA0"/>
    <w:rsid w:val="00A54D03"/>
    <w:rsid w:val="00A65BC5"/>
    <w:rsid w:val="00A66254"/>
    <w:rsid w:val="00A702DC"/>
    <w:rsid w:val="00A71B4A"/>
    <w:rsid w:val="00A81D4F"/>
    <w:rsid w:val="00A84DFD"/>
    <w:rsid w:val="00A85256"/>
    <w:rsid w:val="00A86300"/>
    <w:rsid w:val="00A8798B"/>
    <w:rsid w:val="00A91C85"/>
    <w:rsid w:val="00AB00A0"/>
    <w:rsid w:val="00AB12CB"/>
    <w:rsid w:val="00AB352B"/>
    <w:rsid w:val="00AB5ADE"/>
    <w:rsid w:val="00AB71ED"/>
    <w:rsid w:val="00AC0D27"/>
    <w:rsid w:val="00AC0F77"/>
    <w:rsid w:val="00AC2EC6"/>
    <w:rsid w:val="00AC39E0"/>
    <w:rsid w:val="00AC6D57"/>
    <w:rsid w:val="00AD169D"/>
    <w:rsid w:val="00AD2B59"/>
    <w:rsid w:val="00AD44BE"/>
    <w:rsid w:val="00AD4E68"/>
    <w:rsid w:val="00AD76C9"/>
    <w:rsid w:val="00AE08A2"/>
    <w:rsid w:val="00AE0C95"/>
    <w:rsid w:val="00AE3882"/>
    <w:rsid w:val="00AF3141"/>
    <w:rsid w:val="00AF40F9"/>
    <w:rsid w:val="00AF42DC"/>
    <w:rsid w:val="00AF58C9"/>
    <w:rsid w:val="00B02C7B"/>
    <w:rsid w:val="00B042D8"/>
    <w:rsid w:val="00B07E79"/>
    <w:rsid w:val="00B107FB"/>
    <w:rsid w:val="00B10D2F"/>
    <w:rsid w:val="00B1273B"/>
    <w:rsid w:val="00B13157"/>
    <w:rsid w:val="00B13EDF"/>
    <w:rsid w:val="00B1405A"/>
    <w:rsid w:val="00B172F7"/>
    <w:rsid w:val="00B202B6"/>
    <w:rsid w:val="00B248F4"/>
    <w:rsid w:val="00B25A96"/>
    <w:rsid w:val="00B25CE5"/>
    <w:rsid w:val="00B30CCC"/>
    <w:rsid w:val="00B34112"/>
    <w:rsid w:val="00B366CC"/>
    <w:rsid w:val="00B41C59"/>
    <w:rsid w:val="00B423CD"/>
    <w:rsid w:val="00B46000"/>
    <w:rsid w:val="00B46881"/>
    <w:rsid w:val="00B51F62"/>
    <w:rsid w:val="00B522C9"/>
    <w:rsid w:val="00B550E0"/>
    <w:rsid w:val="00B57F9D"/>
    <w:rsid w:val="00B6480B"/>
    <w:rsid w:val="00B6543D"/>
    <w:rsid w:val="00B66FD6"/>
    <w:rsid w:val="00B674E4"/>
    <w:rsid w:val="00B70641"/>
    <w:rsid w:val="00B73F7B"/>
    <w:rsid w:val="00B74367"/>
    <w:rsid w:val="00B74A9A"/>
    <w:rsid w:val="00B77A66"/>
    <w:rsid w:val="00B843A2"/>
    <w:rsid w:val="00B845C5"/>
    <w:rsid w:val="00B852DE"/>
    <w:rsid w:val="00B93739"/>
    <w:rsid w:val="00B95038"/>
    <w:rsid w:val="00B95A3B"/>
    <w:rsid w:val="00B96506"/>
    <w:rsid w:val="00B97F38"/>
    <w:rsid w:val="00BA0F61"/>
    <w:rsid w:val="00BA14E6"/>
    <w:rsid w:val="00BA1B1E"/>
    <w:rsid w:val="00BA209E"/>
    <w:rsid w:val="00BA694E"/>
    <w:rsid w:val="00BA79BC"/>
    <w:rsid w:val="00BB2988"/>
    <w:rsid w:val="00BB2D52"/>
    <w:rsid w:val="00BB7F21"/>
    <w:rsid w:val="00BC2B8E"/>
    <w:rsid w:val="00BC3980"/>
    <w:rsid w:val="00BC3D17"/>
    <w:rsid w:val="00BC5ED3"/>
    <w:rsid w:val="00BC7957"/>
    <w:rsid w:val="00BD31FD"/>
    <w:rsid w:val="00BF04FC"/>
    <w:rsid w:val="00BF2738"/>
    <w:rsid w:val="00BF6348"/>
    <w:rsid w:val="00C03F72"/>
    <w:rsid w:val="00C03F85"/>
    <w:rsid w:val="00C0702A"/>
    <w:rsid w:val="00C11DB5"/>
    <w:rsid w:val="00C2406F"/>
    <w:rsid w:val="00C2501A"/>
    <w:rsid w:val="00C25597"/>
    <w:rsid w:val="00C26A99"/>
    <w:rsid w:val="00C31A0F"/>
    <w:rsid w:val="00C32B33"/>
    <w:rsid w:val="00C37D58"/>
    <w:rsid w:val="00C44089"/>
    <w:rsid w:val="00C46E67"/>
    <w:rsid w:val="00C47B29"/>
    <w:rsid w:val="00C50E80"/>
    <w:rsid w:val="00C51037"/>
    <w:rsid w:val="00C51975"/>
    <w:rsid w:val="00C561FB"/>
    <w:rsid w:val="00C62257"/>
    <w:rsid w:val="00C63612"/>
    <w:rsid w:val="00C64F39"/>
    <w:rsid w:val="00C65F62"/>
    <w:rsid w:val="00C660CA"/>
    <w:rsid w:val="00C7027C"/>
    <w:rsid w:val="00C70B6E"/>
    <w:rsid w:val="00C750FA"/>
    <w:rsid w:val="00C7620F"/>
    <w:rsid w:val="00C80635"/>
    <w:rsid w:val="00C81986"/>
    <w:rsid w:val="00C81AE6"/>
    <w:rsid w:val="00C8215D"/>
    <w:rsid w:val="00C84A74"/>
    <w:rsid w:val="00C937E8"/>
    <w:rsid w:val="00C94094"/>
    <w:rsid w:val="00C94F16"/>
    <w:rsid w:val="00CA4330"/>
    <w:rsid w:val="00CA446A"/>
    <w:rsid w:val="00CA7299"/>
    <w:rsid w:val="00CB116F"/>
    <w:rsid w:val="00CB2EB0"/>
    <w:rsid w:val="00CB3D45"/>
    <w:rsid w:val="00CB55A1"/>
    <w:rsid w:val="00CC098E"/>
    <w:rsid w:val="00CC0BAE"/>
    <w:rsid w:val="00CC25F5"/>
    <w:rsid w:val="00CD0F32"/>
    <w:rsid w:val="00CD3384"/>
    <w:rsid w:val="00CD3C08"/>
    <w:rsid w:val="00CD7992"/>
    <w:rsid w:val="00CE2B6D"/>
    <w:rsid w:val="00CE6481"/>
    <w:rsid w:val="00CE6A20"/>
    <w:rsid w:val="00CE703A"/>
    <w:rsid w:val="00CE7EB6"/>
    <w:rsid w:val="00CF073B"/>
    <w:rsid w:val="00D00FEC"/>
    <w:rsid w:val="00D01F5E"/>
    <w:rsid w:val="00D025D8"/>
    <w:rsid w:val="00D05FA6"/>
    <w:rsid w:val="00D068E6"/>
    <w:rsid w:val="00D12A83"/>
    <w:rsid w:val="00D12E8C"/>
    <w:rsid w:val="00D134FB"/>
    <w:rsid w:val="00D152C3"/>
    <w:rsid w:val="00D23C07"/>
    <w:rsid w:val="00D2425A"/>
    <w:rsid w:val="00D24350"/>
    <w:rsid w:val="00D24487"/>
    <w:rsid w:val="00D25D53"/>
    <w:rsid w:val="00D3089B"/>
    <w:rsid w:val="00D30C39"/>
    <w:rsid w:val="00D30E40"/>
    <w:rsid w:val="00D35962"/>
    <w:rsid w:val="00D363E5"/>
    <w:rsid w:val="00D40D70"/>
    <w:rsid w:val="00D4307F"/>
    <w:rsid w:val="00D44807"/>
    <w:rsid w:val="00D466F2"/>
    <w:rsid w:val="00D46FEE"/>
    <w:rsid w:val="00D51D17"/>
    <w:rsid w:val="00D53440"/>
    <w:rsid w:val="00D57E16"/>
    <w:rsid w:val="00D607D6"/>
    <w:rsid w:val="00D62EE1"/>
    <w:rsid w:val="00D640DC"/>
    <w:rsid w:val="00D65469"/>
    <w:rsid w:val="00D65BB4"/>
    <w:rsid w:val="00D73911"/>
    <w:rsid w:val="00D754F2"/>
    <w:rsid w:val="00D93474"/>
    <w:rsid w:val="00D935B8"/>
    <w:rsid w:val="00D94D92"/>
    <w:rsid w:val="00D97790"/>
    <w:rsid w:val="00DA0C46"/>
    <w:rsid w:val="00DA22EA"/>
    <w:rsid w:val="00DA4431"/>
    <w:rsid w:val="00DA4DB6"/>
    <w:rsid w:val="00DA5209"/>
    <w:rsid w:val="00DB11F1"/>
    <w:rsid w:val="00DB1DA3"/>
    <w:rsid w:val="00DB4DB9"/>
    <w:rsid w:val="00DC0F5C"/>
    <w:rsid w:val="00DC4F56"/>
    <w:rsid w:val="00DC6591"/>
    <w:rsid w:val="00DC6898"/>
    <w:rsid w:val="00DD1B78"/>
    <w:rsid w:val="00DD211E"/>
    <w:rsid w:val="00DD70C4"/>
    <w:rsid w:val="00DE2707"/>
    <w:rsid w:val="00DF0358"/>
    <w:rsid w:val="00DF09A7"/>
    <w:rsid w:val="00DF3B3D"/>
    <w:rsid w:val="00DF3F6D"/>
    <w:rsid w:val="00DF47A5"/>
    <w:rsid w:val="00DF71F3"/>
    <w:rsid w:val="00E0213D"/>
    <w:rsid w:val="00E03DEB"/>
    <w:rsid w:val="00E050FC"/>
    <w:rsid w:val="00E077E8"/>
    <w:rsid w:val="00E157C8"/>
    <w:rsid w:val="00E2646D"/>
    <w:rsid w:val="00E2774B"/>
    <w:rsid w:val="00E3223B"/>
    <w:rsid w:val="00E331A6"/>
    <w:rsid w:val="00E33AAB"/>
    <w:rsid w:val="00E35206"/>
    <w:rsid w:val="00E40858"/>
    <w:rsid w:val="00E42EAC"/>
    <w:rsid w:val="00E4364A"/>
    <w:rsid w:val="00E45D88"/>
    <w:rsid w:val="00E46F5A"/>
    <w:rsid w:val="00E472CD"/>
    <w:rsid w:val="00E4782B"/>
    <w:rsid w:val="00E50501"/>
    <w:rsid w:val="00E532A2"/>
    <w:rsid w:val="00E54F7A"/>
    <w:rsid w:val="00E565E9"/>
    <w:rsid w:val="00E567A4"/>
    <w:rsid w:val="00E5690D"/>
    <w:rsid w:val="00E56EC9"/>
    <w:rsid w:val="00E6234D"/>
    <w:rsid w:val="00E73595"/>
    <w:rsid w:val="00E763A8"/>
    <w:rsid w:val="00E809DD"/>
    <w:rsid w:val="00E809DE"/>
    <w:rsid w:val="00E91480"/>
    <w:rsid w:val="00E9443E"/>
    <w:rsid w:val="00E944EA"/>
    <w:rsid w:val="00E966D0"/>
    <w:rsid w:val="00E97AF3"/>
    <w:rsid w:val="00E97AF5"/>
    <w:rsid w:val="00EA0811"/>
    <w:rsid w:val="00EA4230"/>
    <w:rsid w:val="00EA5881"/>
    <w:rsid w:val="00EA6EE4"/>
    <w:rsid w:val="00EB1550"/>
    <w:rsid w:val="00EB5FB3"/>
    <w:rsid w:val="00EB76CD"/>
    <w:rsid w:val="00EC124D"/>
    <w:rsid w:val="00EC2D69"/>
    <w:rsid w:val="00EC4C0C"/>
    <w:rsid w:val="00EC5664"/>
    <w:rsid w:val="00EC681D"/>
    <w:rsid w:val="00ED0DAC"/>
    <w:rsid w:val="00ED0F82"/>
    <w:rsid w:val="00EE1222"/>
    <w:rsid w:val="00EE3229"/>
    <w:rsid w:val="00EF4F24"/>
    <w:rsid w:val="00F03DC4"/>
    <w:rsid w:val="00F04AC6"/>
    <w:rsid w:val="00F04C28"/>
    <w:rsid w:val="00F1020E"/>
    <w:rsid w:val="00F11D6A"/>
    <w:rsid w:val="00F1584A"/>
    <w:rsid w:val="00F162C2"/>
    <w:rsid w:val="00F2071E"/>
    <w:rsid w:val="00F20E5E"/>
    <w:rsid w:val="00F212B5"/>
    <w:rsid w:val="00F2651A"/>
    <w:rsid w:val="00F32E6C"/>
    <w:rsid w:val="00F34D1F"/>
    <w:rsid w:val="00F35552"/>
    <w:rsid w:val="00F36377"/>
    <w:rsid w:val="00F3786F"/>
    <w:rsid w:val="00F405C2"/>
    <w:rsid w:val="00F41CA9"/>
    <w:rsid w:val="00F4659D"/>
    <w:rsid w:val="00F472D7"/>
    <w:rsid w:val="00F5734C"/>
    <w:rsid w:val="00F60D4F"/>
    <w:rsid w:val="00F71599"/>
    <w:rsid w:val="00F715BC"/>
    <w:rsid w:val="00F71853"/>
    <w:rsid w:val="00F7546A"/>
    <w:rsid w:val="00F7561B"/>
    <w:rsid w:val="00F75BE1"/>
    <w:rsid w:val="00F83478"/>
    <w:rsid w:val="00F865FD"/>
    <w:rsid w:val="00F90DAB"/>
    <w:rsid w:val="00F917BD"/>
    <w:rsid w:val="00F9249F"/>
    <w:rsid w:val="00F9454D"/>
    <w:rsid w:val="00FA00C9"/>
    <w:rsid w:val="00FA1076"/>
    <w:rsid w:val="00FA4DFA"/>
    <w:rsid w:val="00FA6382"/>
    <w:rsid w:val="00FB0286"/>
    <w:rsid w:val="00FB4319"/>
    <w:rsid w:val="00FB5A1F"/>
    <w:rsid w:val="00FC6741"/>
    <w:rsid w:val="00FC7AA5"/>
    <w:rsid w:val="00FC7B1E"/>
    <w:rsid w:val="00FC7C75"/>
    <w:rsid w:val="00FD04D2"/>
    <w:rsid w:val="00FD0AB3"/>
    <w:rsid w:val="00FD563B"/>
    <w:rsid w:val="00FE24BA"/>
    <w:rsid w:val="00FE4927"/>
    <w:rsid w:val="00FE69C8"/>
    <w:rsid w:val="00FE7567"/>
    <w:rsid w:val="00FF0231"/>
    <w:rsid w:val="00FF0316"/>
    <w:rsid w:val="00FF3802"/>
    <w:rsid w:val="00FF466A"/>
    <w:rsid w:val="00FF50AE"/>
    <w:rsid w:val="00FF5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D737"/>
  <w15:docId w15:val="{603172EC-FA6B-4981-88C7-DC17303C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8E6"/>
    <w:pPr>
      <w:spacing w:after="0" w:line="240" w:lineRule="auto"/>
      <w:ind w:left="720" w:right="-527"/>
      <w:jc w:val="both"/>
    </w:pPr>
    <w:rPr>
      <w:rFonts w:ascii="Times New Roman" w:eastAsia="Times New Roman" w:hAnsi="Times New Roman" w:cs="Times New Roman"/>
      <w:i/>
      <w:sz w:val="24"/>
      <w:szCs w:val="24"/>
      <w:lang w:eastAsia="tr-TR"/>
    </w:rPr>
  </w:style>
  <w:style w:type="paragraph" w:styleId="Balk1">
    <w:name w:val="heading 1"/>
    <w:basedOn w:val="Standard"/>
    <w:next w:val="Textbody"/>
    <w:link w:val="Balk1Char"/>
    <w:rsid w:val="00045FCB"/>
    <w:pPr>
      <w:keepNext/>
      <w:jc w:val="center"/>
      <w:outlineLvl w:val="0"/>
    </w:pPr>
    <w:rPr>
      <w:rFonts w:ascii="Arial" w:hAnsi="Arial"/>
      <w:b/>
      <w:sz w:val="28"/>
    </w:rPr>
  </w:style>
  <w:style w:type="paragraph" w:styleId="Balk4">
    <w:name w:val="heading 4"/>
    <w:basedOn w:val="Normal"/>
    <w:next w:val="Normal"/>
    <w:link w:val="Balk4Char"/>
    <w:uiPriority w:val="9"/>
    <w:unhideWhenUsed/>
    <w:qFormat/>
    <w:rsid w:val="005803B3"/>
    <w:pPr>
      <w:keepNext/>
      <w:keepLines/>
      <w:spacing w:before="200"/>
      <w:outlineLvl w:val="3"/>
    </w:pPr>
    <w:rPr>
      <w:rFonts w:asciiTheme="majorHAnsi" w:eastAsiaTheme="majorEastAsia" w:hAnsiTheme="majorHAnsi" w:cstheme="majorBidi"/>
      <w:b/>
      <w:bCs/>
      <w:i w:val="0"/>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68E6"/>
    <w:pPr>
      <w:ind w:left="708"/>
    </w:pPr>
  </w:style>
  <w:style w:type="paragraph" w:styleId="stBilgi">
    <w:name w:val="header"/>
    <w:basedOn w:val="Normal"/>
    <w:link w:val="stBilgiChar"/>
    <w:uiPriority w:val="99"/>
    <w:unhideWhenUsed/>
    <w:rsid w:val="00D068E6"/>
    <w:pPr>
      <w:tabs>
        <w:tab w:val="center" w:pos="4536"/>
        <w:tab w:val="right" w:pos="9072"/>
      </w:tabs>
    </w:pPr>
  </w:style>
  <w:style w:type="character" w:customStyle="1" w:styleId="stBilgiChar">
    <w:name w:val="Üst Bilgi Char"/>
    <w:basedOn w:val="VarsaylanParagrafYazTipi"/>
    <w:link w:val="stBilgi"/>
    <w:uiPriority w:val="99"/>
    <w:rsid w:val="00D068E6"/>
    <w:rPr>
      <w:rFonts w:ascii="Times New Roman" w:eastAsia="Times New Roman" w:hAnsi="Times New Roman" w:cs="Times New Roman"/>
      <w:i/>
      <w:sz w:val="24"/>
      <w:szCs w:val="24"/>
      <w:lang w:eastAsia="tr-TR"/>
    </w:rPr>
  </w:style>
  <w:style w:type="paragraph" w:styleId="AltBilgi">
    <w:name w:val="footer"/>
    <w:basedOn w:val="Normal"/>
    <w:link w:val="AltBilgiChar"/>
    <w:uiPriority w:val="99"/>
    <w:unhideWhenUsed/>
    <w:rsid w:val="00D068E6"/>
    <w:pPr>
      <w:tabs>
        <w:tab w:val="center" w:pos="4536"/>
        <w:tab w:val="right" w:pos="9072"/>
      </w:tabs>
    </w:pPr>
  </w:style>
  <w:style w:type="character" w:customStyle="1" w:styleId="AltBilgiChar">
    <w:name w:val="Alt Bilgi Char"/>
    <w:basedOn w:val="VarsaylanParagrafYazTipi"/>
    <w:link w:val="AltBilgi"/>
    <w:uiPriority w:val="99"/>
    <w:rsid w:val="00D068E6"/>
    <w:rPr>
      <w:rFonts w:ascii="Times New Roman" w:eastAsia="Times New Roman" w:hAnsi="Times New Roman" w:cs="Times New Roman"/>
      <w:i/>
      <w:sz w:val="24"/>
      <w:szCs w:val="24"/>
      <w:lang w:eastAsia="tr-TR"/>
    </w:rPr>
  </w:style>
  <w:style w:type="character" w:customStyle="1" w:styleId="Balk1Char">
    <w:name w:val="Başlık 1 Char"/>
    <w:basedOn w:val="VarsaylanParagrafYazTipi"/>
    <w:link w:val="Balk1"/>
    <w:rsid w:val="00045FCB"/>
    <w:rPr>
      <w:rFonts w:ascii="Arial" w:eastAsia="Times New Roman" w:hAnsi="Arial" w:cs="Times New Roman"/>
      <w:b/>
      <w:kern w:val="3"/>
      <w:sz w:val="28"/>
      <w:szCs w:val="20"/>
      <w:lang w:eastAsia="tr-TR" w:bidi="hi-IN"/>
    </w:rPr>
  </w:style>
  <w:style w:type="paragraph" w:customStyle="1" w:styleId="Standard">
    <w:name w:val="Standard"/>
    <w:rsid w:val="00045FCB"/>
    <w:pPr>
      <w:suppressAutoHyphens/>
      <w:autoSpaceDN w:val="0"/>
      <w:spacing w:after="0" w:line="240" w:lineRule="auto"/>
      <w:textAlignment w:val="baseline"/>
    </w:pPr>
    <w:rPr>
      <w:rFonts w:ascii="Times New Roman" w:eastAsia="Times New Roman" w:hAnsi="Times New Roman" w:cs="Times New Roman"/>
      <w:kern w:val="3"/>
      <w:sz w:val="20"/>
      <w:szCs w:val="20"/>
      <w:lang w:eastAsia="tr-TR" w:bidi="hi-IN"/>
    </w:rPr>
  </w:style>
  <w:style w:type="paragraph" w:customStyle="1" w:styleId="Textbody">
    <w:name w:val="Text body"/>
    <w:basedOn w:val="Standard"/>
    <w:rsid w:val="00045FCB"/>
    <w:pPr>
      <w:jc w:val="both"/>
    </w:pPr>
    <w:rPr>
      <w:sz w:val="24"/>
    </w:rPr>
  </w:style>
  <w:style w:type="paragraph" w:styleId="GvdeMetniGirintisi2">
    <w:name w:val="Body Text Indent 2"/>
    <w:basedOn w:val="Standard"/>
    <w:link w:val="GvdeMetniGirintisi2Char"/>
    <w:rsid w:val="00045FCB"/>
    <w:pPr>
      <w:ind w:firstLine="708"/>
      <w:jc w:val="both"/>
    </w:pPr>
    <w:rPr>
      <w:b/>
      <w:sz w:val="24"/>
    </w:rPr>
  </w:style>
  <w:style w:type="character" w:customStyle="1" w:styleId="GvdeMetniGirintisi2Char">
    <w:name w:val="Gövde Metni Girintisi 2 Char"/>
    <w:basedOn w:val="VarsaylanParagrafYazTipi"/>
    <w:link w:val="GvdeMetniGirintisi2"/>
    <w:rsid w:val="00045FCB"/>
    <w:rPr>
      <w:rFonts w:ascii="Times New Roman" w:eastAsia="Times New Roman" w:hAnsi="Times New Roman" w:cs="Times New Roman"/>
      <w:b/>
      <w:kern w:val="3"/>
      <w:sz w:val="24"/>
      <w:szCs w:val="20"/>
      <w:lang w:eastAsia="tr-TR" w:bidi="hi-IN"/>
    </w:rPr>
  </w:style>
  <w:style w:type="character" w:styleId="AklamaBavurusu">
    <w:name w:val="annotation reference"/>
    <w:basedOn w:val="VarsaylanParagrafYazTipi"/>
    <w:unhideWhenUsed/>
    <w:rsid w:val="00045FCB"/>
    <w:rPr>
      <w:sz w:val="16"/>
      <w:szCs w:val="16"/>
    </w:rPr>
  </w:style>
  <w:style w:type="paragraph" w:styleId="AklamaMetni">
    <w:name w:val="annotation text"/>
    <w:basedOn w:val="Normal"/>
    <w:link w:val="AklamaMetniChar1"/>
    <w:unhideWhenUsed/>
    <w:rsid w:val="00045FCB"/>
    <w:pPr>
      <w:widowControl w:val="0"/>
      <w:suppressAutoHyphens/>
      <w:autoSpaceDN w:val="0"/>
      <w:ind w:left="0" w:right="0"/>
      <w:jc w:val="left"/>
      <w:textAlignment w:val="baseline"/>
    </w:pPr>
    <w:rPr>
      <w:rFonts w:eastAsia="Lucida Sans Unicode" w:cs="Mangal"/>
      <w:i w:val="0"/>
      <w:kern w:val="3"/>
      <w:sz w:val="20"/>
      <w:szCs w:val="18"/>
      <w:lang w:eastAsia="zh-CN" w:bidi="hi-IN"/>
    </w:rPr>
  </w:style>
  <w:style w:type="character" w:customStyle="1" w:styleId="AklamaMetniChar">
    <w:name w:val="Açıklama Metni Char"/>
    <w:basedOn w:val="VarsaylanParagrafYazTipi"/>
    <w:uiPriority w:val="99"/>
    <w:semiHidden/>
    <w:rsid w:val="00045FCB"/>
    <w:rPr>
      <w:rFonts w:ascii="Times New Roman" w:eastAsia="Times New Roman" w:hAnsi="Times New Roman" w:cs="Times New Roman"/>
      <w:i/>
      <w:sz w:val="20"/>
      <w:szCs w:val="20"/>
      <w:lang w:eastAsia="tr-TR"/>
    </w:rPr>
  </w:style>
  <w:style w:type="character" w:customStyle="1" w:styleId="AklamaMetniChar1">
    <w:name w:val="Açıklama Metni Char1"/>
    <w:basedOn w:val="VarsaylanParagrafYazTipi"/>
    <w:link w:val="AklamaMetni"/>
    <w:uiPriority w:val="99"/>
    <w:semiHidden/>
    <w:rsid w:val="00045FCB"/>
    <w:rPr>
      <w:rFonts w:ascii="Times New Roman" w:eastAsia="Lucida Sans Unicode" w:hAnsi="Times New Roman" w:cs="Mangal"/>
      <w:kern w:val="3"/>
      <w:sz w:val="20"/>
      <w:szCs w:val="18"/>
      <w:lang w:eastAsia="zh-CN" w:bidi="hi-IN"/>
    </w:rPr>
  </w:style>
  <w:style w:type="paragraph" w:styleId="BalonMetni">
    <w:name w:val="Balloon Text"/>
    <w:basedOn w:val="Normal"/>
    <w:link w:val="BalonMetniChar"/>
    <w:uiPriority w:val="99"/>
    <w:semiHidden/>
    <w:unhideWhenUsed/>
    <w:rsid w:val="00045FCB"/>
    <w:rPr>
      <w:rFonts w:ascii="Tahoma" w:hAnsi="Tahoma" w:cs="Tahoma"/>
      <w:sz w:val="16"/>
      <w:szCs w:val="16"/>
    </w:rPr>
  </w:style>
  <w:style w:type="character" w:customStyle="1" w:styleId="BalonMetniChar">
    <w:name w:val="Balon Metni Char"/>
    <w:basedOn w:val="VarsaylanParagrafYazTipi"/>
    <w:link w:val="BalonMetni"/>
    <w:uiPriority w:val="99"/>
    <w:semiHidden/>
    <w:rsid w:val="00045FCB"/>
    <w:rPr>
      <w:rFonts w:ascii="Tahoma" w:eastAsia="Times New Roman" w:hAnsi="Tahoma" w:cs="Tahoma"/>
      <w:i/>
      <w:sz w:val="16"/>
      <w:szCs w:val="16"/>
      <w:lang w:eastAsia="tr-TR"/>
    </w:rPr>
  </w:style>
  <w:style w:type="paragraph" w:styleId="AklamaKonusu">
    <w:name w:val="annotation subject"/>
    <w:basedOn w:val="AklamaMetni"/>
    <w:next w:val="AklamaMetni"/>
    <w:link w:val="AklamaKonusuChar"/>
    <w:uiPriority w:val="99"/>
    <w:semiHidden/>
    <w:unhideWhenUsed/>
    <w:rsid w:val="00B1405A"/>
    <w:pPr>
      <w:widowControl/>
      <w:suppressAutoHyphens w:val="0"/>
      <w:autoSpaceDN/>
      <w:ind w:left="720" w:right="-527"/>
      <w:jc w:val="both"/>
      <w:textAlignment w:val="auto"/>
    </w:pPr>
    <w:rPr>
      <w:rFonts w:eastAsia="Times New Roman" w:cs="Times New Roman"/>
      <w:b/>
      <w:bCs/>
      <w:i/>
      <w:kern w:val="0"/>
      <w:szCs w:val="20"/>
      <w:lang w:eastAsia="tr-TR" w:bidi="ar-SA"/>
    </w:rPr>
  </w:style>
  <w:style w:type="character" w:customStyle="1" w:styleId="AklamaKonusuChar">
    <w:name w:val="Açıklama Konusu Char"/>
    <w:basedOn w:val="AklamaMetniChar1"/>
    <w:link w:val="AklamaKonusu"/>
    <w:uiPriority w:val="99"/>
    <w:semiHidden/>
    <w:rsid w:val="00B1405A"/>
    <w:rPr>
      <w:rFonts w:ascii="Times New Roman" w:eastAsia="Times New Roman" w:hAnsi="Times New Roman" w:cs="Times New Roman"/>
      <w:b/>
      <w:bCs/>
      <w:i/>
      <w:kern w:val="3"/>
      <w:sz w:val="20"/>
      <w:szCs w:val="20"/>
      <w:lang w:eastAsia="tr-TR" w:bidi="hi-IN"/>
    </w:rPr>
  </w:style>
  <w:style w:type="character" w:customStyle="1" w:styleId="Balk4Char">
    <w:name w:val="Başlık 4 Char"/>
    <w:basedOn w:val="VarsaylanParagrafYazTipi"/>
    <w:link w:val="Balk4"/>
    <w:uiPriority w:val="9"/>
    <w:rsid w:val="005803B3"/>
    <w:rPr>
      <w:rFonts w:asciiTheme="majorHAnsi" w:eastAsiaTheme="majorEastAsia" w:hAnsiTheme="majorHAnsi" w:cstheme="majorBidi"/>
      <w:b/>
      <w:bCs/>
      <w:iCs/>
      <w:color w:val="4F81BD" w:themeColor="accent1"/>
      <w:sz w:val="24"/>
      <w:szCs w:val="24"/>
      <w:lang w:eastAsia="tr-TR"/>
    </w:rPr>
  </w:style>
  <w:style w:type="paragraph" w:customStyle="1" w:styleId="Default">
    <w:name w:val="Default"/>
    <w:rsid w:val="00AF314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1C6D7D"/>
    <w:pPr>
      <w:spacing w:after="0" w:line="240" w:lineRule="auto"/>
      <w:ind w:left="720" w:right="-527"/>
      <w:jc w:val="both"/>
    </w:pPr>
    <w:rPr>
      <w:rFonts w:ascii="Times New Roman" w:eastAsia="Times New Roman" w:hAnsi="Times New Roman" w:cs="Times New Roman"/>
      <w:i/>
      <w:sz w:val="24"/>
      <w:szCs w:val="24"/>
      <w:lang w:eastAsia="tr-TR"/>
    </w:rPr>
  </w:style>
  <w:style w:type="table" w:styleId="TabloKlavuzu">
    <w:name w:val="Table Grid"/>
    <w:basedOn w:val="NormalTablo"/>
    <w:uiPriority w:val="59"/>
    <w:rsid w:val="001C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3F0A58"/>
    <w:rPr>
      <w:strike w:val="0"/>
      <w:dstrike w:val="0"/>
      <w:color w:val="001BA0"/>
      <w:u w:val="none"/>
      <w:effect w:val="none"/>
    </w:rPr>
  </w:style>
  <w:style w:type="paragraph" w:styleId="Dzeltme">
    <w:name w:val="Revision"/>
    <w:hidden/>
    <w:uiPriority w:val="99"/>
    <w:semiHidden/>
    <w:rsid w:val="00D24350"/>
    <w:pPr>
      <w:spacing w:after="0" w:line="240" w:lineRule="auto"/>
    </w:pPr>
    <w:rPr>
      <w:rFonts w:ascii="Times New Roman" w:eastAsia="Times New Roman" w:hAnsi="Times New Roman" w:cs="Times New Roman"/>
      <w:i/>
      <w:sz w:val="24"/>
      <w:szCs w:val="24"/>
      <w:lang w:eastAsia="tr-TR"/>
    </w:rPr>
  </w:style>
  <w:style w:type="character" w:styleId="Vurgu">
    <w:name w:val="Emphasis"/>
    <w:basedOn w:val="VarsaylanParagrafYazTipi"/>
    <w:uiPriority w:val="20"/>
    <w:qFormat/>
    <w:rsid w:val="00846A74"/>
    <w:rPr>
      <w:i/>
      <w:iCs/>
    </w:rPr>
  </w:style>
  <w:style w:type="character" w:customStyle="1" w:styleId="st1">
    <w:name w:val="st1"/>
    <w:basedOn w:val="VarsaylanParagrafYazTipi"/>
    <w:rsid w:val="00703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12">
      <w:bodyDiv w:val="1"/>
      <w:marLeft w:val="0"/>
      <w:marRight w:val="0"/>
      <w:marTop w:val="0"/>
      <w:marBottom w:val="0"/>
      <w:divBdr>
        <w:top w:val="none" w:sz="0" w:space="0" w:color="auto"/>
        <w:left w:val="none" w:sz="0" w:space="0" w:color="auto"/>
        <w:bottom w:val="none" w:sz="0" w:space="0" w:color="auto"/>
        <w:right w:val="none" w:sz="0" w:space="0" w:color="auto"/>
      </w:divBdr>
    </w:div>
    <w:div w:id="66416648">
      <w:bodyDiv w:val="1"/>
      <w:marLeft w:val="0"/>
      <w:marRight w:val="0"/>
      <w:marTop w:val="0"/>
      <w:marBottom w:val="0"/>
      <w:divBdr>
        <w:top w:val="none" w:sz="0" w:space="0" w:color="auto"/>
        <w:left w:val="none" w:sz="0" w:space="0" w:color="auto"/>
        <w:bottom w:val="none" w:sz="0" w:space="0" w:color="auto"/>
        <w:right w:val="none" w:sz="0" w:space="0" w:color="auto"/>
      </w:divBdr>
    </w:div>
    <w:div w:id="88089370">
      <w:bodyDiv w:val="1"/>
      <w:marLeft w:val="0"/>
      <w:marRight w:val="0"/>
      <w:marTop w:val="0"/>
      <w:marBottom w:val="0"/>
      <w:divBdr>
        <w:top w:val="none" w:sz="0" w:space="0" w:color="auto"/>
        <w:left w:val="none" w:sz="0" w:space="0" w:color="auto"/>
        <w:bottom w:val="none" w:sz="0" w:space="0" w:color="auto"/>
        <w:right w:val="none" w:sz="0" w:space="0" w:color="auto"/>
      </w:divBdr>
    </w:div>
    <w:div w:id="254172352">
      <w:bodyDiv w:val="1"/>
      <w:marLeft w:val="0"/>
      <w:marRight w:val="0"/>
      <w:marTop w:val="0"/>
      <w:marBottom w:val="0"/>
      <w:divBdr>
        <w:top w:val="none" w:sz="0" w:space="0" w:color="auto"/>
        <w:left w:val="none" w:sz="0" w:space="0" w:color="auto"/>
        <w:bottom w:val="none" w:sz="0" w:space="0" w:color="auto"/>
        <w:right w:val="none" w:sz="0" w:space="0" w:color="auto"/>
      </w:divBdr>
    </w:div>
    <w:div w:id="327563091">
      <w:bodyDiv w:val="1"/>
      <w:marLeft w:val="0"/>
      <w:marRight w:val="0"/>
      <w:marTop w:val="0"/>
      <w:marBottom w:val="0"/>
      <w:divBdr>
        <w:top w:val="none" w:sz="0" w:space="0" w:color="auto"/>
        <w:left w:val="none" w:sz="0" w:space="0" w:color="auto"/>
        <w:bottom w:val="none" w:sz="0" w:space="0" w:color="auto"/>
        <w:right w:val="none" w:sz="0" w:space="0" w:color="auto"/>
      </w:divBdr>
      <w:divsChild>
        <w:div w:id="1170364142">
          <w:marLeft w:val="0"/>
          <w:marRight w:val="0"/>
          <w:marTop w:val="0"/>
          <w:marBottom w:val="0"/>
          <w:divBdr>
            <w:top w:val="none" w:sz="0" w:space="0" w:color="auto"/>
            <w:left w:val="none" w:sz="0" w:space="0" w:color="auto"/>
            <w:bottom w:val="none" w:sz="0" w:space="0" w:color="auto"/>
            <w:right w:val="none" w:sz="0" w:space="0" w:color="auto"/>
          </w:divBdr>
        </w:div>
      </w:divsChild>
    </w:div>
    <w:div w:id="369187315">
      <w:bodyDiv w:val="1"/>
      <w:marLeft w:val="0"/>
      <w:marRight w:val="0"/>
      <w:marTop w:val="0"/>
      <w:marBottom w:val="0"/>
      <w:divBdr>
        <w:top w:val="none" w:sz="0" w:space="0" w:color="auto"/>
        <w:left w:val="none" w:sz="0" w:space="0" w:color="auto"/>
        <w:bottom w:val="none" w:sz="0" w:space="0" w:color="auto"/>
        <w:right w:val="none" w:sz="0" w:space="0" w:color="auto"/>
      </w:divBdr>
      <w:divsChild>
        <w:div w:id="1409115294">
          <w:marLeft w:val="0"/>
          <w:marRight w:val="0"/>
          <w:marTop w:val="0"/>
          <w:marBottom w:val="0"/>
          <w:divBdr>
            <w:top w:val="none" w:sz="0" w:space="0" w:color="auto"/>
            <w:left w:val="none" w:sz="0" w:space="0" w:color="auto"/>
            <w:bottom w:val="none" w:sz="0" w:space="0" w:color="auto"/>
            <w:right w:val="none" w:sz="0" w:space="0" w:color="auto"/>
          </w:divBdr>
        </w:div>
      </w:divsChild>
    </w:div>
    <w:div w:id="491290485">
      <w:bodyDiv w:val="1"/>
      <w:marLeft w:val="0"/>
      <w:marRight w:val="0"/>
      <w:marTop w:val="0"/>
      <w:marBottom w:val="0"/>
      <w:divBdr>
        <w:top w:val="none" w:sz="0" w:space="0" w:color="auto"/>
        <w:left w:val="none" w:sz="0" w:space="0" w:color="auto"/>
        <w:bottom w:val="none" w:sz="0" w:space="0" w:color="auto"/>
        <w:right w:val="none" w:sz="0" w:space="0" w:color="auto"/>
      </w:divBdr>
    </w:div>
    <w:div w:id="618872582">
      <w:bodyDiv w:val="1"/>
      <w:marLeft w:val="0"/>
      <w:marRight w:val="0"/>
      <w:marTop w:val="0"/>
      <w:marBottom w:val="0"/>
      <w:divBdr>
        <w:top w:val="none" w:sz="0" w:space="0" w:color="auto"/>
        <w:left w:val="none" w:sz="0" w:space="0" w:color="auto"/>
        <w:bottom w:val="none" w:sz="0" w:space="0" w:color="auto"/>
        <w:right w:val="none" w:sz="0" w:space="0" w:color="auto"/>
      </w:divBdr>
    </w:div>
    <w:div w:id="796336781">
      <w:bodyDiv w:val="1"/>
      <w:marLeft w:val="0"/>
      <w:marRight w:val="0"/>
      <w:marTop w:val="0"/>
      <w:marBottom w:val="0"/>
      <w:divBdr>
        <w:top w:val="none" w:sz="0" w:space="0" w:color="auto"/>
        <w:left w:val="none" w:sz="0" w:space="0" w:color="auto"/>
        <w:bottom w:val="none" w:sz="0" w:space="0" w:color="auto"/>
        <w:right w:val="none" w:sz="0" w:space="0" w:color="auto"/>
      </w:divBdr>
    </w:div>
    <w:div w:id="803737125">
      <w:bodyDiv w:val="1"/>
      <w:marLeft w:val="0"/>
      <w:marRight w:val="0"/>
      <w:marTop w:val="0"/>
      <w:marBottom w:val="0"/>
      <w:divBdr>
        <w:top w:val="none" w:sz="0" w:space="0" w:color="auto"/>
        <w:left w:val="none" w:sz="0" w:space="0" w:color="auto"/>
        <w:bottom w:val="none" w:sz="0" w:space="0" w:color="auto"/>
        <w:right w:val="none" w:sz="0" w:space="0" w:color="auto"/>
      </w:divBdr>
    </w:div>
    <w:div w:id="888106500">
      <w:bodyDiv w:val="1"/>
      <w:marLeft w:val="0"/>
      <w:marRight w:val="0"/>
      <w:marTop w:val="0"/>
      <w:marBottom w:val="0"/>
      <w:divBdr>
        <w:top w:val="none" w:sz="0" w:space="0" w:color="auto"/>
        <w:left w:val="none" w:sz="0" w:space="0" w:color="auto"/>
        <w:bottom w:val="none" w:sz="0" w:space="0" w:color="auto"/>
        <w:right w:val="none" w:sz="0" w:space="0" w:color="auto"/>
      </w:divBdr>
    </w:div>
    <w:div w:id="1039622924">
      <w:bodyDiv w:val="1"/>
      <w:marLeft w:val="0"/>
      <w:marRight w:val="0"/>
      <w:marTop w:val="0"/>
      <w:marBottom w:val="0"/>
      <w:divBdr>
        <w:top w:val="none" w:sz="0" w:space="0" w:color="auto"/>
        <w:left w:val="none" w:sz="0" w:space="0" w:color="auto"/>
        <w:bottom w:val="none" w:sz="0" w:space="0" w:color="auto"/>
        <w:right w:val="none" w:sz="0" w:space="0" w:color="auto"/>
      </w:divBdr>
    </w:div>
    <w:div w:id="1090542047">
      <w:bodyDiv w:val="1"/>
      <w:marLeft w:val="0"/>
      <w:marRight w:val="0"/>
      <w:marTop w:val="0"/>
      <w:marBottom w:val="0"/>
      <w:divBdr>
        <w:top w:val="none" w:sz="0" w:space="0" w:color="auto"/>
        <w:left w:val="none" w:sz="0" w:space="0" w:color="auto"/>
        <w:bottom w:val="none" w:sz="0" w:space="0" w:color="auto"/>
        <w:right w:val="none" w:sz="0" w:space="0" w:color="auto"/>
      </w:divBdr>
    </w:div>
    <w:div w:id="1492797925">
      <w:bodyDiv w:val="1"/>
      <w:marLeft w:val="0"/>
      <w:marRight w:val="0"/>
      <w:marTop w:val="0"/>
      <w:marBottom w:val="0"/>
      <w:divBdr>
        <w:top w:val="none" w:sz="0" w:space="0" w:color="auto"/>
        <w:left w:val="none" w:sz="0" w:space="0" w:color="auto"/>
        <w:bottom w:val="none" w:sz="0" w:space="0" w:color="auto"/>
        <w:right w:val="none" w:sz="0" w:space="0" w:color="auto"/>
      </w:divBdr>
    </w:div>
    <w:div w:id="1508054794">
      <w:bodyDiv w:val="1"/>
      <w:marLeft w:val="0"/>
      <w:marRight w:val="0"/>
      <w:marTop w:val="0"/>
      <w:marBottom w:val="0"/>
      <w:divBdr>
        <w:top w:val="none" w:sz="0" w:space="0" w:color="auto"/>
        <w:left w:val="none" w:sz="0" w:space="0" w:color="auto"/>
        <w:bottom w:val="none" w:sz="0" w:space="0" w:color="auto"/>
        <w:right w:val="none" w:sz="0" w:space="0" w:color="auto"/>
      </w:divBdr>
      <w:divsChild>
        <w:div w:id="1082487475">
          <w:marLeft w:val="0"/>
          <w:marRight w:val="0"/>
          <w:marTop w:val="100"/>
          <w:marBottom w:val="100"/>
          <w:divBdr>
            <w:top w:val="none" w:sz="0" w:space="0" w:color="auto"/>
            <w:left w:val="none" w:sz="0" w:space="0" w:color="auto"/>
            <w:bottom w:val="none" w:sz="0" w:space="0" w:color="auto"/>
            <w:right w:val="none" w:sz="0" w:space="0" w:color="auto"/>
          </w:divBdr>
          <w:divsChild>
            <w:div w:id="1802651154">
              <w:marLeft w:val="0"/>
              <w:marRight w:val="0"/>
              <w:marTop w:val="0"/>
              <w:marBottom w:val="0"/>
              <w:divBdr>
                <w:top w:val="none" w:sz="0" w:space="0" w:color="auto"/>
                <w:left w:val="none" w:sz="0" w:space="0" w:color="auto"/>
                <w:bottom w:val="none" w:sz="0" w:space="0" w:color="auto"/>
                <w:right w:val="none" w:sz="0" w:space="0" w:color="auto"/>
              </w:divBdr>
              <w:divsChild>
                <w:div w:id="107940797">
                  <w:marLeft w:val="0"/>
                  <w:marRight w:val="0"/>
                  <w:marTop w:val="0"/>
                  <w:marBottom w:val="0"/>
                  <w:divBdr>
                    <w:top w:val="none" w:sz="0" w:space="0" w:color="auto"/>
                    <w:left w:val="none" w:sz="0" w:space="0" w:color="auto"/>
                    <w:bottom w:val="none" w:sz="0" w:space="0" w:color="auto"/>
                    <w:right w:val="none" w:sz="0" w:space="0" w:color="auto"/>
                  </w:divBdr>
                  <w:divsChild>
                    <w:div w:id="724378873">
                      <w:marLeft w:val="180"/>
                      <w:marRight w:val="0"/>
                      <w:marTop w:val="450"/>
                      <w:marBottom w:val="450"/>
                      <w:divBdr>
                        <w:top w:val="none" w:sz="0" w:space="0" w:color="auto"/>
                        <w:left w:val="none" w:sz="0" w:space="0" w:color="auto"/>
                        <w:bottom w:val="none" w:sz="0" w:space="0" w:color="auto"/>
                        <w:right w:val="none" w:sz="0" w:space="0" w:color="auto"/>
                      </w:divBdr>
                      <w:divsChild>
                        <w:div w:id="131488372">
                          <w:marLeft w:val="18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84571">
      <w:bodyDiv w:val="1"/>
      <w:marLeft w:val="0"/>
      <w:marRight w:val="0"/>
      <w:marTop w:val="0"/>
      <w:marBottom w:val="0"/>
      <w:divBdr>
        <w:top w:val="none" w:sz="0" w:space="0" w:color="auto"/>
        <w:left w:val="none" w:sz="0" w:space="0" w:color="auto"/>
        <w:bottom w:val="none" w:sz="0" w:space="0" w:color="auto"/>
        <w:right w:val="none" w:sz="0" w:space="0" w:color="auto"/>
      </w:divBdr>
    </w:div>
    <w:div w:id="1803840468">
      <w:bodyDiv w:val="1"/>
      <w:marLeft w:val="0"/>
      <w:marRight w:val="0"/>
      <w:marTop w:val="0"/>
      <w:marBottom w:val="0"/>
      <w:divBdr>
        <w:top w:val="none" w:sz="0" w:space="0" w:color="auto"/>
        <w:left w:val="none" w:sz="0" w:space="0" w:color="auto"/>
        <w:bottom w:val="none" w:sz="0" w:space="0" w:color="auto"/>
        <w:right w:val="none" w:sz="0" w:space="0" w:color="auto"/>
      </w:divBdr>
      <w:divsChild>
        <w:div w:id="1473400633">
          <w:marLeft w:val="0"/>
          <w:marRight w:val="0"/>
          <w:marTop w:val="100"/>
          <w:marBottom w:val="100"/>
          <w:divBdr>
            <w:top w:val="none" w:sz="0" w:space="0" w:color="auto"/>
            <w:left w:val="none" w:sz="0" w:space="0" w:color="auto"/>
            <w:bottom w:val="none" w:sz="0" w:space="0" w:color="auto"/>
            <w:right w:val="none" w:sz="0" w:space="0" w:color="auto"/>
          </w:divBdr>
          <w:divsChild>
            <w:div w:id="1229606830">
              <w:marLeft w:val="0"/>
              <w:marRight w:val="0"/>
              <w:marTop w:val="0"/>
              <w:marBottom w:val="0"/>
              <w:divBdr>
                <w:top w:val="none" w:sz="0" w:space="0" w:color="auto"/>
                <w:left w:val="none" w:sz="0" w:space="0" w:color="auto"/>
                <w:bottom w:val="none" w:sz="0" w:space="0" w:color="auto"/>
                <w:right w:val="none" w:sz="0" w:space="0" w:color="auto"/>
              </w:divBdr>
              <w:divsChild>
                <w:div w:id="148139444">
                  <w:marLeft w:val="0"/>
                  <w:marRight w:val="0"/>
                  <w:marTop w:val="0"/>
                  <w:marBottom w:val="0"/>
                  <w:divBdr>
                    <w:top w:val="none" w:sz="0" w:space="0" w:color="auto"/>
                    <w:left w:val="none" w:sz="0" w:space="0" w:color="auto"/>
                    <w:bottom w:val="none" w:sz="0" w:space="0" w:color="auto"/>
                    <w:right w:val="none" w:sz="0" w:space="0" w:color="auto"/>
                  </w:divBdr>
                  <w:divsChild>
                    <w:div w:id="1292906021">
                      <w:marLeft w:val="0"/>
                      <w:marRight w:val="0"/>
                      <w:marTop w:val="0"/>
                      <w:marBottom w:val="0"/>
                      <w:divBdr>
                        <w:top w:val="none" w:sz="0" w:space="0" w:color="auto"/>
                        <w:left w:val="none" w:sz="0" w:space="0" w:color="auto"/>
                        <w:bottom w:val="none" w:sz="0" w:space="0" w:color="auto"/>
                        <w:right w:val="none" w:sz="0" w:space="0" w:color="auto"/>
                      </w:divBdr>
                      <w:divsChild>
                        <w:div w:id="1074277875">
                          <w:marLeft w:val="0"/>
                          <w:marRight w:val="0"/>
                          <w:marTop w:val="0"/>
                          <w:marBottom w:val="0"/>
                          <w:divBdr>
                            <w:top w:val="none" w:sz="0" w:space="0" w:color="auto"/>
                            <w:left w:val="none" w:sz="0" w:space="0" w:color="auto"/>
                            <w:bottom w:val="none" w:sz="0" w:space="0" w:color="auto"/>
                            <w:right w:val="none" w:sz="0" w:space="0" w:color="auto"/>
                          </w:divBdr>
                          <w:divsChild>
                            <w:div w:id="1631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49148">
      <w:bodyDiv w:val="1"/>
      <w:marLeft w:val="0"/>
      <w:marRight w:val="0"/>
      <w:marTop w:val="0"/>
      <w:marBottom w:val="0"/>
      <w:divBdr>
        <w:top w:val="none" w:sz="0" w:space="0" w:color="auto"/>
        <w:left w:val="none" w:sz="0" w:space="0" w:color="auto"/>
        <w:bottom w:val="none" w:sz="0" w:space="0" w:color="auto"/>
        <w:right w:val="none" w:sz="0" w:space="0" w:color="auto"/>
      </w:divBdr>
    </w:div>
    <w:div w:id="1963228686">
      <w:bodyDiv w:val="1"/>
      <w:marLeft w:val="0"/>
      <w:marRight w:val="0"/>
      <w:marTop w:val="0"/>
      <w:marBottom w:val="0"/>
      <w:divBdr>
        <w:top w:val="none" w:sz="0" w:space="0" w:color="auto"/>
        <w:left w:val="none" w:sz="0" w:space="0" w:color="auto"/>
        <w:bottom w:val="none" w:sz="0" w:space="0" w:color="auto"/>
        <w:right w:val="none" w:sz="0" w:space="0" w:color="auto"/>
      </w:divBdr>
    </w:div>
    <w:div w:id="2106804418">
      <w:bodyDiv w:val="1"/>
      <w:marLeft w:val="0"/>
      <w:marRight w:val="0"/>
      <w:marTop w:val="0"/>
      <w:marBottom w:val="0"/>
      <w:divBdr>
        <w:top w:val="none" w:sz="0" w:space="0" w:color="auto"/>
        <w:left w:val="none" w:sz="0" w:space="0" w:color="auto"/>
        <w:bottom w:val="none" w:sz="0" w:space="0" w:color="auto"/>
        <w:right w:val="none" w:sz="0" w:space="0" w:color="auto"/>
      </w:divBdr>
      <w:divsChild>
        <w:div w:id="946698692">
          <w:marLeft w:val="0"/>
          <w:marRight w:val="0"/>
          <w:marTop w:val="100"/>
          <w:marBottom w:val="100"/>
          <w:divBdr>
            <w:top w:val="none" w:sz="0" w:space="0" w:color="auto"/>
            <w:left w:val="none" w:sz="0" w:space="0" w:color="auto"/>
            <w:bottom w:val="none" w:sz="0" w:space="0" w:color="auto"/>
            <w:right w:val="none" w:sz="0" w:space="0" w:color="auto"/>
          </w:divBdr>
          <w:divsChild>
            <w:div w:id="966132097">
              <w:marLeft w:val="0"/>
              <w:marRight w:val="0"/>
              <w:marTop w:val="0"/>
              <w:marBottom w:val="0"/>
              <w:divBdr>
                <w:top w:val="none" w:sz="0" w:space="0" w:color="auto"/>
                <w:left w:val="none" w:sz="0" w:space="0" w:color="auto"/>
                <w:bottom w:val="none" w:sz="0" w:space="0" w:color="auto"/>
                <w:right w:val="none" w:sz="0" w:space="0" w:color="auto"/>
              </w:divBdr>
              <w:divsChild>
                <w:div w:id="658654114">
                  <w:marLeft w:val="0"/>
                  <w:marRight w:val="0"/>
                  <w:marTop w:val="0"/>
                  <w:marBottom w:val="0"/>
                  <w:divBdr>
                    <w:top w:val="none" w:sz="0" w:space="0" w:color="auto"/>
                    <w:left w:val="none" w:sz="0" w:space="0" w:color="auto"/>
                    <w:bottom w:val="none" w:sz="0" w:space="0" w:color="auto"/>
                    <w:right w:val="none" w:sz="0" w:space="0" w:color="auto"/>
                  </w:divBdr>
                  <w:divsChild>
                    <w:div w:id="775180014">
                      <w:marLeft w:val="180"/>
                      <w:marRight w:val="0"/>
                      <w:marTop w:val="450"/>
                      <w:marBottom w:val="450"/>
                      <w:divBdr>
                        <w:top w:val="none" w:sz="0" w:space="0" w:color="auto"/>
                        <w:left w:val="none" w:sz="0" w:space="0" w:color="auto"/>
                        <w:bottom w:val="none" w:sz="0" w:space="0" w:color="auto"/>
                        <w:right w:val="none" w:sz="0" w:space="0" w:color="auto"/>
                      </w:divBdr>
                      <w:divsChild>
                        <w:div w:id="1972205998">
                          <w:marLeft w:val="18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2/06/20120630-1.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A41F6-1CEF-4544-BD93-940A355D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14</Pages>
  <Words>5336</Words>
  <Characters>30417</Characters>
  <Application>Microsoft Office Word</Application>
  <DocSecurity>0</DocSecurity>
  <Lines>253</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EnerjiSA</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 COŞAR</dc:creator>
  <cp:keywords>Hizmete Özel</cp:keywords>
  <cp:lastModifiedBy>Tuba Ferah</cp:lastModifiedBy>
  <cp:revision>68</cp:revision>
  <dcterms:created xsi:type="dcterms:W3CDTF">2020-10-23T08:22:00Z</dcterms:created>
  <dcterms:modified xsi:type="dcterms:W3CDTF">2024-02-15T18:43:00Z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9649d083-b800-4efa-9be9-15e6052571db</vt:lpwstr>
  </property>
  <property fmtid="{D5CDD505-2E9C-101B-9397-08002B2CF9AE}" pid="3" name="ENJSiniflandirma">
    <vt:lpwstr>Kisisel</vt:lpwstr>
  </property>
  <property fmtid="{D5CDD505-2E9C-101B-9397-08002B2CF9AE}" pid="4" name="DLP">
    <vt:lpwstr>I4886p293727nO8</vt:lpwstr>
  </property>
  <property fmtid="{D5CDD505-2E9C-101B-9397-08002B2CF9AE}" pid="5" name="CLASSIFICATION">
    <vt:lpwstr>I4886p293727nO8</vt:lpwstr>
  </property>
  <property fmtid="{D5CDD505-2E9C-101B-9397-08002B2CF9AE}" pid="6" name="MSIP_Label_f1eabcb5-00e4-403a-8705-489822179bfa_Enabled">
    <vt:lpwstr>true</vt:lpwstr>
  </property>
  <property fmtid="{D5CDD505-2E9C-101B-9397-08002B2CF9AE}" pid="7" name="MSIP_Label_f1eabcb5-00e4-403a-8705-489822179bfa_SetDate">
    <vt:lpwstr>2023-06-13T11:38:26Z</vt:lpwstr>
  </property>
  <property fmtid="{D5CDD505-2E9C-101B-9397-08002B2CF9AE}" pid="8" name="MSIP_Label_f1eabcb5-00e4-403a-8705-489822179bfa_Method">
    <vt:lpwstr>Privileged</vt:lpwstr>
  </property>
  <property fmtid="{D5CDD505-2E9C-101B-9397-08002B2CF9AE}" pid="9" name="MSIP_Label_f1eabcb5-00e4-403a-8705-489822179bfa_Name">
    <vt:lpwstr>Genel</vt:lpwstr>
  </property>
  <property fmtid="{D5CDD505-2E9C-101B-9397-08002B2CF9AE}" pid="10" name="MSIP_Label_f1eabcb5-00e4-403a-8705-489822179bfa_SiteId">
    <vt:lpwstr>a847a8ee-5a77-45b9-8ed6-8341eb0d0c7d</vt:lpwstr>
  </property>
  <property fmtid="{D5CDD505-2E9C-101B-9397-08002B2CF9AE}" pid="11" name="MSIP_Label_f1eabcb5-00e4-403a-8705-489822179bfa_ActionId">
    <vt:lpwstr>5eb9dbf5-e33a-45d1-a0bc-3adc1274a4a2</vt:lpwstr>
  </property>
  <property fmtid="{D5CDD505-2E9C-101B-9397-08002B2CF9AE}" pid="12" name="MSIP_Label_f1eabcb5-00e4-403a-8705-489822179bfa_ContentBits">
    <vt:lpwstr>1</vt:lpwstr>
  </property>
</Properties>
</file>